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87B42" w14:textId="77777777" w:rsidR="00F7090E" w:rsidRDefault="002B1F9A" w:rsidP="00F7090E">
      <w:pPr>
        <w:pStyle w:val="ListParagraph"/>
        <w:spacing w:after="240"/>
        <w:ind w:left="0"/>
        <w:jc w:val="both"/>
        <w:rPr>
          <w:noProof/>
        </w:rPr>
      </w:pPr>
      <w:r>
        <w:rPr>
          <w:noProof/>
        </w:rPr>
        <w:drawing>
          <wp:inline distT="0" distB="0" distL="0" distR="0" wp14:anchorId="3F97F8A5" wp14:editId="4DA3BBB7">
            <wp:extent cx="6592366" cy="2873521"/>
            <wp:effectExtent l="95250" t="76200" r="94615" b="117475"/>
            <wp:docPr id="3" name="Picture 3" descr="Yosemite Community College District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osemite Community College District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6611471" cy="288184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7EF75DF" w14:textId="77777777" w:rsidR="002B1F9A" w:rsidRPr="002B1F9A" w:rsidRDefault="002B1F9A" w:rsidP="002B1F9A">
      <w:pPr>
        <w:pStyle w:val="NoSpacing"/>
        <w:jc w:val="center"/>
        <w:rPr>
          <w:b/>
          <w:sz w:val="48"/>
        </w:rPr>
      </w:pPr>
      <w:r w:rsidRPr="002B1F9A">
        <w:rPr>
          <w:b/>
          <w:sz w:val="48"/>
        </w:rPr>
        <w:t>Board Meeting Highlights</w:t>
      </w:r>
    </w:p>
    <w:p w14:paraId="66623EBC" w14:textId="77777777" w:rsidR="008D642C" w:rsidRDefault="008D642C" w:rsidP="008D642C">
      <w:pPr>
        <w:pStyle w:val="NoSpacing"/>
        <w:jc w:val="center"/>
        <w:rPr>
          <w:b/>
          <w:sz w:val="36"/>
        </w:rPr>
      </w:pPr>
      <w:r>
        <w:rPr>
          <w:b/>
          <w:sz w:val="36"/>
        </w:rPr>
        <w:t>August 14</w:t>
      </w:r>
      <w:r w:rsidRPr="002B1F9A">
        <w:rPr>
          <w:b/>
          <w:sz w:val="36"/>
        </w:rPr>
        <w:t xml:space="preserve">, 2024 </w:t>
      </w:r>
    </w:p>
    <w:p w14:paraId="620DB173" w14:textId="77777777" w:rsidR="008D642C" w:rsidRPr="002B1F9A" w:rsidRDefault="008D642C" w:rsidP="008D642C">
      <w:pPr>
        <w:pStyle w:val="NoSpacing"/>
        <w:jc w:val="center"/>
        <w:rPr>
          <w:b/>
          <w:sz w:val="36"/>
        </w:rPr>
      </w:pPr>
      <w:r w:rsidRPr="002B1F9A">
        <w:rPr>
          <w:b/>
          <w:sz w:val="36"/>
        </w:rPr>
        <w:t>Regular Board Meeting</w:t>
      </w:r>
    </w:p>
    <w:p w14:paraId="425D6BFC" w14:textId="77777777" w:rsidR="008D642C" w:rsidRDefault="008D642C" w:rsidP="008D642C">
      <w:pPr>
        <w:pStyle w:val="ListParagraph"/>
        <w:spacing w:after="240"/>
        <w:ind w:left="0"/>
        <w:jc w:val="both"/>
        <w:rPr>
          <w:rFonts w:ascii="Calibri" w:hAnsi="Calibri" w:cs="Calibri"/>
          <w:b/>
          <w:bCs/>
          <w:color w:val="000000"/>
          <w:sz w:val="22"/>
          <w:szCs w:val="22"/>
          <w:u w:val="single"/>
        </w:rPr>
      </w:pPr>
      <w:r>
        <w:rPr>
          <w:rFonts w:ascii="Calibri" w:hAnsi="Calibri" w:cs="Calibri"/>
          <w:b/>
          <w:bCs/>
          <w:color w:val="000000"/>
          <w:sz w:val="22"/>
          <w:szCs w:val="22"/>
          <w:u w:val="single"/>
        </w:rPr>
        <w:br/>
      </w:r>
    </w:p>
    <w:p w14:paraId="150468E8" w14:textId="77777777" w:rsidR="008D642C" w:rsidRPr="008D642C" w:rsidRDefault="008D642C" w:rsidP="008D642C">
      <w:pPr>
        <w:pStyle w:val="ListParagraph"/>
        <w:framePr w:hSpace="180" w:wrap="around" w:vAnchor="text" w:hAnchor="text"/>
        <w:spacing w:after="240"/>
        <w:ind w:left="0"/>
        <w:jc w:val="both"/>
        <w:rPr>
          <w:rFonts w:ascii="Calibri" w:hAnsi="Calibri" w:cs="Calibri"/>
          <w:b/>
          <w:bCs/>
          <w:color w:val="000000"/>
          <w:sz w:val="22"/>
          <w:szCs w:val="22"/>
        </w:rPr>
      </w:pPr>
      <w:r w:rsidRPr="008D642C">
        <w:rPr>
          <w:rFonts w:ascii="Calibri" w:hAnsi="Calibri" w:cs="Calibri"/>
          <w:b/>
          <w:bCs/>
          <w:color w:val="000000"/>
          <w:sz w:val="22"/>
          <w:szCs w:val="22"/>
        </w:rPr>
        <w:t>Report Out from Closed Session</w:t>
      </w:r>
    </w:p>
    <w:p w14:paraId="65395542" w14:textId="77777777" w:rsidR="008D642C" w:rsidRPr="008D642C" w:rsidRDefault="008D642C" w:rsidP="008D642C">
      <w:pPr>
        <w:pStyle w:val="ListParagraph"/>
        <w:framePr w:hSpace="180" w:wrap="around" w:vAnchor="text" w:hAnchor="text"/>
        <w:spacing w:after="240"/>
        <w:ind w:left="0"/>
        <w:jc w:val="both"/>
        <w:rPr>
          <w:rFonts w:ascii="Calibri" w:hAnsi="Calibri" w:cs="Calibri"/>
          <w:color w:val="000000"/>
          <w:sz w:val="22"/>
          <w:szCs w:val="22"/>
        </w:rPr>
      </w:pPr>
      <w:r w:rsidRPr="008D642C">
        <w:rPr>
          <w:rFonts w:ascii="Calibri" w:hAnsi="Calibri" w:cs="Calibri"/>
          <w:color w:val="000000"/>
          <w:sz w:val="22"/>
          <w:szCs w:val="22"/>
        </w:rPr>
        <w:t>There was no report out from Closed Session.</w:t>
      </w:r>
    </w:p>
    <w:p w14:paraId="6388C208" w14:textId="77777777" w:rsidR="008D642C" w:rsidRPr="008D642C" w:rsidRDefault="008D642C" w:rsidP="008D642C">
      <w:pPr>
        <w:pStyle w:val="ListParagraph"/>
        <w:spacing w:after="240"/>
        <w:ind w:left="0"/>
        <w:rPr>
          <w:rFonts w:ascii="Calibri" w:hAnsi="Calibri" w:cs="Calibri"/>
          <w:b/>
          <w:bCs/>
          <w:color w:val="000000"/>
          <w:sz w:val="22"/>
          <w:szCs w:val="22"/>
        </w:rPr>
      </w:pPr>
      <w:r w:rsidRPr="008D642C">
        <w:rPr>
          <w:rFonts w:ascii="Calibri" w:hAnsi="Calibri" w:cs="Calibri"/>
          <w:b/>
          <w:bCs/>
          <w:color w:val="000000"/>
          <w:sz w:val="22"/>
          <w:szCs w:val="22"/>
        </w:rPr>
        <w:t>Board Committee Report: Columbia College Foundation Report</w:t>
      </w:r>
    </w:p>
    <w:p w14:paraId="10888CD1" w14:textId="77777777" w:rsidR="008D642C" w:rsidRPr="008D642C" w:rsidRDefault="008D642C" w:rsidP="008D642C">
      <w:pPr>
        <w:pStyle w:val="ListParagraph"/>
        <w:spacing w:after="240"/>
        <w:ind w:left="0"/>
        <w:rPr>
          <w:rFonts w:ascii="Calibri" w:hAnsi="Calibri" w:cs="Calibri"/>
          <w:color w:val="000000"/>
          <w:sz w:val="22"/>
          <w:szCs w:val="22"/>
        </w:rPr>
      </w:pPr>
      <w:r w:rsidRPr="008D642C">
        <w:rPr>
          <w:rFonts w:ascii="Calibri" w:hAnsi="Calibri" w:cs="Calibri"/>
          <w:color w:val="000000"/>
          <w:sz w:val="22"/>
          <w:szCs w:val="22"/>
        </w:rPr>
        <w:t>Trustee Don Davis provided the Board of Trustees with an update from the Columbia College Foundation.</w:t>
      </w:r>
    </w:p>
    <w:p w14:paraId="618EF495" w14:textId="77777777" w:rsidR="008D642C" w:rsidRPr="008D642C" w:rsidRDefault="008D642C" w:rsidP="008D642C">
      <w:pPr>
        <w:pStyle w:val="ListParagraph"/>
        <w:spacing w:after="240"/>
        <w:ind w:left="0"/>
        <w:rPr>
          <w:rFonts w:ascii="Calibri" w:hAnsi="Calibri" w:cs="Calibri"/>
          <w:b/>
          <w:bCs/>
          <w:color w:val="000000"/>
          <w:sz w:val="22"/>
          <w:szCs w:val="22"/>
        </w:rPr>
      </w:pPr>
      <w:r w:rsidRPr="008D642C">
        <w:rPr>
          <w:rFonts w:ascii="Calibri" w:hAnsi="Calibri" w:cs="Calibri"/>
          <w:b/>
          <w:bCs/>
          <w:color w:val="000000"/>
          <w:sz w:val="22"/>
          <w:szCs w:val="22"/>
        </w:rPr>
        <w:t>Presentation: Modesto Junior College and Columbia College Enrollment Report</w:t>
      </w:r>
    </w:p>
    <w:p w14:paraId="4449DCFC" w14:textId="77777777" w:rsidR="008D642C" w:rsidRPr="008D642C" w:rsidRDefault="008D642C" w:rsidP="008D642C">
      <w:pPr>
        <w:pStyle w:val="ListParagraph"/>
        <w:spacing w:after="240"/>
        <w:ind w:left="0"/>
        <w:rPr>
          <w:rFonts w:ascii="Calibri" w:hAnsi="Calibri" w:cs="Calibri"/>
          <w:color w:val="000000"/>
          <w:sz w:val="22"/>
          <w:szCs w:val="22"/>
        </w:rPr>
      </w:pPr>
      <w:r w:rsidRPr="008D642C">
        <w:rPr>
          <w:rFonts w:ascii="Calibri" w:hAnsi="Calibri" w:cs="Calibri"/>
          <w:sz w:val="22"/>
          <w:szCs w:val="22"/>
        </w:rPr>
        <w:t xml:space="preserve">Samantha Smith, Senior Director of Institutional Research, Planning and Accreditation, and Caterina Grossi, MJC Director of College Research and Planning, provided the Board of Trustees with information related to dual enrollment and CCAP at MJC and Columbia College.  An overview of the enrollment and completion rates of MJC and Columbia College’s Fire Programs and MJC’s Nursing Programs was also provided to the Board. </w:t>
      </w:r>
    </w:p>
    <w:p w14:paraId="60AF75C1" w14:textId="77777777" w:rsidR="008D642C" w:rsidRPr="008D642C" w:rsidRDefault="008D642C" w:rsidP="008D642C">
      <w:pPr>
        <w:pStyle w:val="ListParagraph"/>
        <w:spacing w:after="240"/>
        <w:ind w:left="0" w:right="219"/>
        <w:rPr>
          <w:rFonts w:ascii="Calibri" w:hAnsi="Calibri" w:cs="Calibri"/>
          <w:b/>
          <w:bCs/>
          <w:color w:val="000000"/>
          <w:sz w:val="22"/>
          <w:szCs w:val="22"/>
        </w:rPr>
      </w:pPr>
      <w:r w:rsidRPr="008D642C">
        <w:rPr>
          <w:rFonts w:ascii="Calibri" w:hAnsi="Calibri" w:cs="Calibri"/>
          <w:b/>
          <w:bCs/>
          <w:color w:val="000000"/>
          <w:sz w:val="22"/>
          <w:szCs w:val="22"/>
        </w:rPr>
        <w:t>PRESENTATION: 2023-2024 Districtwide Enrollment Overview</w:t>
      </w:r>
    </w:p>
    <w:p w14:paraId="46454E85" w14:textId="77777777" w:rsidR="008D642C" w:rsidRPr="008D642C" w:rsidRDefault="008D642C" w:rsidP="008D642C">
      <w:pPr>
        <w:spacing w:after="240"/>
        <w:rPr>
          <w:rFonts w:ascii="Calibri" w:hAnsi="Calibri" w:cs="Calibri"/>
          <w:color w:val="000000"/>
        </w:rPr>
      </w:pPr>
      <w:r w:rsidRPr="008D642C">
        <w:t>Samantha Smith, Senior Director of Institutional Research, Planning and Accreditation, provided the Board of Trustees with a comprehensive overview of districtwide enrollment for the 2023-2024 academic year</w:t>
      </w:r>
      <w:r w:rsidRPr="008D642C">
        <w:rPr>
          <w:color w:val="000000"/>
        </w:rPr>
        <w:t>.  Also featured during the presentation was a district map by trustee area and aggregated data such as high school information, demographics, and special program participation.</w:t>
      </w:r>
    </w:p>
    <w:p w14:paraId="6BE22340" w14:textId="77777777" w:rsidR="008D642C" w:rsidRPr="008D642C" w:rsidRDefault="008D642C" w:rsidP="008D642C">
      <w:pPr>
        <w:pStyle w:val="ListParagraph"/>
        <w:spacing w:after="240"/>
        <w:ind w:left="0"/>
        <w:rPr>
          <w:rFonts w:ascii="Calibri" w:hAnsi="Calibri" w:cs="Calibri"/>
          <w:b/>
          <w:bCs/>
          <w:color w:val="000000"/>
          <w:sz w:val="22"/>
          <w:szCs w:val="22"/>
        </w:rPr>
      </w:pPr>
    </w:p>
    <w:p w14:paraId="5D6F2D68" w14:textId="77777777" w:rsidR="008D642C" w:rsidRPr="008D642C" w:rsidRDefault="008D642C" w:rsidP="008D642C">
      <w:pPr>
        <w:pStyle w:val="ListParagraph"/>
        <w:spacing w:after="240"/>
        <w:ind w:left="0"/>
        <w:rPr>
          <w:rFonts w:ascii="Calibri" w:hAnsi="Calibri" w:cs="Calibri"/>
          <w:b/>
          <w:bCs/>
          <w:color w:val="000000"/>
          <w:sz w:val="22"/>
          <w:szCs w:val="22"/>
        </w:rPr>
      </w:pPr>
    </w:p>
    <w:p w14:paraId="0D2DE300" w14:textId="77777777" w:rsidR="008D642C" w:rsidRPr="008D642C" w:rsidRDefault="008D642C" w:rsidP="008D642C">
      <w:pPr>
        <w:pStyle w:val="ListParagraph"/>
        <w:spacing w:after="240"/>
        <w:ind w:left="0"/>
        <w:rPr>
          <w:rFonts w:ascii="Calibri" w:hAnsi="Calibri" w:cs="Calibri"/>
          <w:b/>
          <w:bCs/>
          <w:color w:val="000000"/>
          <w:sz w:val="22"/>
          <w:szCs w:val="22"/>
        </w:rPr>
      </w:pPr>
    </w:p>
    <w:p w14:paraId="346A1FE9" w14:textId="77777777" w:rsidR="008D642C" w:rsidRPr="008D642C" w:rsidRDefault="008D642C" w:rsidP="008D642C">
      <w:pPr>
        <w:pStyle w:val="ListParagraph"/>
        <w:spacing w:after="240"/>
        <w:ind w:left="0"/>
        <w:rPr>
          <w:rFonts w:ascii="Calibri" w:hAnsi="Calibri" w:cs="Calibri"/>
          <w:b/>
          <w:bCs/>
          <w:color w:val="000000"/>
          <w:sz w:val="22"/>
          <w:szCs w:val="22"/>
        </w:rPr>
      </w:pPr>
    </w:p>
    <w:p w14:paraId="66570E3A" w14:textId="77777777" w:rsidR="008D642C" w:rsidRPr="008D642C" w:rsidRDefault="008D642C" w:rsidP="008D642C">
      <w:pPr>
        <w:pStyle w:val="ListParagraph"/>
        <w:spacing w:after="240"/>
        <w:ind w:left="0"/>
        <w:rPr>
          <w:rFonts w:ascii="Calibri" w:hAnsi="Calibri" w:cs="Calibri"/>
          <w:b/>
          <w:bCs/>
          <w:color w:val="000000"/>
          <w:sz w:val="22"/>
          <w:szCs w:val="22"/>
        </w:rPr>
      </w:pPr>
      <w:r w:rsidRPr="008D642C">
        <w:rPr>
          <w:rFonts w:ascii="Calibri" w:hAnsi="Calibri" w:cs="Calibri"/>
          <w:b/>
          <w:bCs/>
          <w:color w:val="000000"/>
          <w:sz w:val="22"/>
          <w:szCs w:val="22"/>
        </w:rPr>
        <w:t>PRESENTATION: Accreditation Updates – Columbia College and Modesto Junior College</w:t>
      </w:r>
    </w:p>
    <w:p w14:paraId="34C9A615" w14:textId="77777777" w:rsidR="008D642C" w:rsidRPr="008D642C" w:rsidRDefault="008D642C" w:rsidP="008D642C">
      <w:pPr>
        <w:pStyle w:val="ListParagraph"/>
        <w:spacing w:after="240"/>
        <w:ind w:left="0"/>
        <w:rPr>
          <w:rFonts w:ascii="Calibri" w:hAnsi="Calibri" w:cs="Calibri"/>
          <w:color w:val="000000"/>
          <w:sz w:val="22"/>
          <w:szCs w:val="22"/>
        </w:rPr>
      </w:pPr>
      <w:r w:rsidRPr="008D642C">
        <w:rPr>
          <w:rFonts w:ascii="Calibri" w:hAnsi="Calibri" w:cs="Calibri"/>
          <w:sz w:val="22"/>
          <w:szCs w:val="22"/>
        </w:rPr>
        <w:t xml:space="preserve">Modesto Junior College and Columbia College Accreditation Team members, Patrick Bettencourt, Michael Smedshammer, and Melissa Raby provided the Board </w:t>
      </w:r>
      <w:r w:rsidRPr="008D642C">
        <w:rPr>
          <w:rFonts w:ascii="Calibri" w:hAnsi="Calibri" w:cs="Calibri"/>
          <w:color w:val="000000"/>
          <w:sz w:val="22"/>
          <w:szCs w:val="22"/>
        </w:rPr>
        <w:t>of Trustees</w:t>
      </w:r>
      <w:r w:rsidRPr="008D642C">
        <w:rPr>
          <w:color w:val="000000"/>
          <w:sz w:val="22"/>
          <w:szCs w:val="22"/>
        </w:rPr>
        <w:t xml:space="preserve"> </w:t>
      </w:r>
      <w:r w:rsidRPr="008D642C">
        <w:rPr>
          <w:rFonts w:ascii="Calibri" w:hAnsi="Calibri" w:cs="Calibri"/>
          <w:sz w:val="22"/>
          <w:szCs w:val="22"/>
        </w:rPr>
        <w:t xml:space="preserve">with a status update on the progress of the upcoming accreditation.  </w:t>
      </w:r>
    </w:p>
    <w:p w14:paraId="36F53365" w14:textId="77777777" w:rsidR="008D642C" w:rsidRPr="008D642C" w:rsidRDefault="008D642C" w:rsidP="008D642C">
      <w:pPr>
        <w:spacing w:after="240"/>
        <w:rPr>
          <w:rFonts w:ascii="Calibri" w:hAnsi="Calibri" w:cs="Calibri"/>
          <w:b/>
          <w:bCs/>
          <w:color w:val="000000"/>
        </w:rPr>
      </w:pPr>
      <w:r w:rsidRPr="008D642C">
        <w:rPr>
          <w:b/>
          <w:bCs/>
          <w:color w:val="000000"/>
        </w:rPr>
        <w:t>Chancellor Update</w:t>
      </w:r>
    </w:p>
    <w:p w14:paraId="77C17345" w14:textId="77777777" w:rsidR="008D642C" w:rsidRPr="008D642C" w:rsidRDefault="008D642C" w:rsidP="008D642C">
      <w:pPr>
        <w:spacing w:after="240"/>
        <w:rPr>
          <w:color w:val="000000"/>
        </w:rPr>
      </w:pPr>
      <w:r w:rsidRPr="008D642C">
        <w:rPr>
          <w:color w:val="000000"/>
        </w:rPr>
        <w:t>Chancellor Yong invited Dr. Tran and Dr. Sanders to provide the Board of Trustees with an update from their respective colleges.</w:t>
      </w:r>
    </w:p>
    <w:p w14:paraId="53700624" w14:textId="77777777" w:rsidR="008D642C" w:rsidRPr="008D642C" w:rsidRDefault="008D642C" w:rsidP="008D642C">
      <w:pPr>
        <w:spacing w:after="240"/>
      </w:pPr>
      <w:r w:rsidRPr="008D642C">
        <w:rPr>
          <w:color w:val="000000"/>
        </w:rPr>
        <w:t xml:space="preserve">Chancellor Yong recognized and </w:t>
      </w:r>
      <w:r w:rsidRPr="008D642C">
        <w:t xml:space="preserve">congratulated Modesto Junior College for its new contract education partnership with Adventist Health in Sonora.  Chancellor Yong is hopeful that contract education will continue to be utilized at both colleges to serve even more of the workforce training needs within the community.  </w:t>
      </w:r>
    </w:p>
    <w:p w14:paraId="0BA87876" w14:textId="77777777" w:rsidR="008D642C" w:rsidRPr="008D642C" w:rsidRDefault="008D642C" w:rsidP="008D642C">
      <w:pPr>
        <w:spacing w:after="240"/>
      </w:pPr>
      <w:r w:rsidRPr="008D642C">
        <w:t>Chancellor Yong provided the Board of Trustees with an update on the following community meetings that he attended:</w:t>
      </w:r>
    </w:p>
    <w:p w14:paraId="5921F120" w14:textId="77777777" w:rsidR="008D642C" w:rsidRPr="008D642C" w:rsidRDefault="008D642C" w:rsidP="008D642C">
      <w:pPr>
        <w:pStyle w:val="NoSpacing"/>
        <w:ind w:left="720" w:hanging="360"/>
        <w:rPr>
          <w:color w:val="000000"/>
        </w:rPr>
      </w:pPr>
      <w:r w:rsidRPr="008D642C">
        <w:rPr>
          <w:color w:val="000000"/>
        </w:rPr>
        <w:t>o   State of the City of Turlock Address</w:t>
      </w:r>
    </w:p>
    <w:p w14:paraId="062C438D" w14:textId="77777777" w:rsidR="008D642C" w:rsidRPr="008D642C" w:rsidRDefault="008D642C" w:rsidP="008D642C">
      <w:pPr>
        <w:pStyle w:val="NoSpacing"/>
        <w:ind w:left="720" w:hanging="360"/>
        <w:rPr>
          <w:color w:val="000000"/>
        </w:rPr>
      </w:pPr>
      <w:r w:rsidRPr="008D642C">
        <w:rPr>
          <w:color w:val="000000"/>
        </w:rPr>
        <w:t xml:space="preserve">o   Modesto Band of Stanislaus County – </w:t>
      </w:r>
      <w:proofErr w:type="spellStart"/>
      <w:r w:rsidRPr="008D642C">
        <w:rPr>
          <w:color w:val="000000"/>
        </w:rPr>
        <w:t>MoBand</w:t>
      </w:r>
      <w:proofErr w:type="spellEnd"/>
      <w:r w:rsidRPr="008D642C">
        <w:rPr>
          <w:color w:val="000000"/>
        </w:rPr>
        <w:t xml:space="preserve"> 105</w:t>
      </w:r>
      <w:r w:rsidRPr="008D642C">
        <w:rPr>
          <w:color w:val="000000"/>
          <w:vertAlign w:val="superscript"/>
        </w:rPr>
        <w:t>th</w:t>
      </w:r>
      <w:r w:rsidRPr="008D642C">
        <w:rPr>
          <w:color w:val="000000"/>
        </w:rPr>
        <w:t xml:space="preserve"> Season</w:t>
      </w:r>
    </w:p>
    <w:p w14:paraId="6B28336A" w14:textId="77777777" w:rsidR="008D642C" w:rsidRPr="008D642C" w:rsidRDefault="008D642C" w:rsidP="008D642C">
      <w:pPr>
        <w:pStyle w:val="NoSpacing"/>
        <w:ind w:left="720" w:hanging="360"/>
        <w:rPr>
          <w:color w:val="000000"/>
        </w:rPr>
      </w:pPr>
      <w:r w:rsidRPr="008D642C">
        <w:rPr>
          <w:color w:val="000000"/>
        </w:rPr>
        <w:t xml:space="preserve">o   Madera College Visit </w:t>
      </w:r>
    </w:p>
    <w:p w14:paraId="00495662" w14:textId="77777777" w:rsidR="008D642C" w:rsidRPr="008D642C" w:rsidRDefault="008D642C" w:rsidP="008D642C">
      <w:pPr>
        <w:pStyle w:val="NoSpacing"/>
        <w:ind w:left="720" w:hanging="360"/>
        <w:rPr>
          <w:color w:val="000000"/>
        </w:rPr>
      </w:pPr>
      <w:r w:rsidRPr="008D642C">
        <w:rPr>
          <w:color w:val="000000"/>
        </w:rPr>
        <w:t>o   Ribbon Cutting Ceremony – Housing Project: The Village at Free Will Baptist Church</w:t>
      </w:r>
    </w:p>
    <w:p w14:paraId="18839E3C" w14:textId="77777777" w:rsidR="008D642C" w:rsidRPr="008D642C" w:rsidRDefault="008D642C" w:rsidP="008D642C">
      <w:pPr>
        <w:pStyle w:val="ListParagraph"/>
        <w:spacing w:after="240"/>
        <w:ind w:left="0"/>
        <w:rPr>
          <w:rFonts w:ascii="Calibri" w:hAnsi="Calibri" w:cs="Calibri"/>
          <w:color w:val="000000"/>
          <w:sz w:val="22"/>
          <w:szCs w:val="22"/>
        </w:rPr>
      </w:pPr>
      <w:r w:rsidRPr="008D642C">
        <w:rPr>
          <w:rFonts w:ascii="Calibri" w:hAnsi="Calibri" w:cs="Calibri"/>
          <w:color w:val="000000"/>
          <w:sz w:val="22"/>
          <w:szCs w:val="22"/>
        </w:rPr>
        <w:t>       o</w:t>
      </w:r>
      <w:r w:rsidRPr="008D642C">
        <w:rPr>
          <w:rFonts w:ascii="Calibri" w:hAnsi="Calibri" w:cs="Calibri"/>
          <w:color w:val="000000"/>
          <w:sz w:val="14"/>
          <w:szCs w:val="14"/>
        </w:rPr>
        <w:t>     </w:t>
      </w:r>
      <w:r w:rsidRPr="008D642C">
        <w:rPr>
          <w:rFonts w:ascii="Calibri" w:hAnsi="Calibri" w:cs="Calibri"/>
          <w:color w:val="000000"/>
          <w:sz w:val="22"/>
          <w:szCs w:val="22"/>
        </w:rPr>
        <w:t>National Night Out Event</w:t>
      </w:r>
    </w:p>
    <w:p w14:paraId="0C5A12DB" w14:textId="77777777" w:rsidR="008D642C" w:rsidRPr="008D642C" w:rsidRDefault="008D642C" w:rsidP="008D642C">
      <w:pPr>
        <w:pStyle w:val="ListParagraph"/>
        <w:spacing w:after="240"/>
        <w:ind w:left="0"/>
        <w:rPr>
          <w:rFonts w:ascii="Calibri" w:hAnsi="Calibri" w:cs="Calibri"/>
          <w:sz w:val="22"/>
          <w:szCs w:val="22"/>
        </w:rPr>
      </w:pPr>
      <w:r w:rsidRPr="008D642C">
        <w:rPr>
          <w:rFonts w:ascii="Calibri" w:hAnsi="Calibri" w:cs="Calibri"/>
          <w:sz w:val="22"/>
          <w:szCs w:val="22"/>
        </w:rPr>
        <w:t xml:space="preserve">Finally, Chancellor Yong recognized and thanked the Vice Chancellor of Information Technology &amp; Institutional Research, Lucus Bogle, and his team for their work in protecting the </w:t>
      </w:r>
      <w:proofErr w:type="gramStart"/>
      <w:r w:rsidRPr="008D642C">
        <w:rPr>
          <w:rFonts w:ascii="Calibri" w:hAnsi="Calibri" w:cs="Calibri"/>
          <w:sz w:val="22"/>
          <w:szCs w:val="22"/>
        </w:rPr>
        <w:t>District</w:t>
      </w:r>
      <w:proofErr w:type="gramEnd"/>
      <w:r w:rsidRPr="008D642C">
        <w:rPr>
          <w:rFonts w:ascii="Calibri" w:hAnsi="Calibri" w:cs="Calibri"/>
          <w:sz w:val="22"/>
          <w:szCs w:val="22"/>
        </w:rPr>
        <w:t xml:space="preserve"> during the </w:t>
      </w:r>
      <w:proofErr w:type="spellStart"/>
      <w:r w:rsidRPr="008D642C">
        <w:rPr>
          <w:rFonts w:ascii="Calibri" w:hAnsi="Calibri" w:cs="Calibri"/>
          <w:sz w:val="22"/>
          <w:szCs w:val="22"/>
        </w:rPr>
        <w:t>crowdstrike</w:t>
      </w:r>
      <w:proofErr w:type="spellEnd"/>
      <w:r w:rsidRPr="008D642C">
        <w:rPr>
          <w:rFonts w:ascii="Calibri" w:hAnsi="Calibri" w:cs="Calibri"/>
          <w:sz w:val="22"/>
          <w:szCs w:val="22"/>
        </w:rPr>
        <w:t xml:space="preserve"> outage.</w:t>
      </w:r>
    </w:p>
    <w:p w14:paraId="76922019" w14:textId="77777777" w:rsidR="008D642C" w:rsidRPr="008D642C" w:rsidRDefault="008D642C" w:rsidP="008D642C">
      <w:pPr>
        <w:pStyle w:val="ListParagraph"/>
        <w:spacing w:after="240"/>
        <w:ind w:left="0"/>
        <w:rPr>
          <w:rFonts w:ascii="Calibri" w:hAnsi="Calibri" w:cs="Calibri"/>
          <w:b/>
          <w:bCs/>
          <w:color w:val="000000"/>
          <w:sz w:val="22"/>
          <w:szCs w:val="22"/>
        </w:rPr>
      </w:pPr>
      <w:r w:rsidRPr="008D642C">
        <w:rPr>
          <w:rFonts w:ascii="Calibri" w:hAnsi="Calibri" w:cs="Calibri"/>
          <w:b/>
          <w:bCs/>
          <w:color w:val="000000"/>
          <w:sz w:val="22"/>
          <w:szCs w:val="22"/>
        </w:rPr>
        <w:t>Grants Annual Report and Activity Update</w:t>
      </w:r>
    </w:p>
    <w:p w14:paraId="5EE6487C" w14:textId="77777777" w:rsidR="008D642C" w:rsidRPr="008D642C" w:rsidRDefault="008D642C" w:rsidP="008D642C">
      <w:pPr>
        <w:pStyle w:val="ListParagraph"/>
        <w:spacing w:after="240"/>
        <w:ind w:left="0"/>
        <w:rPr>
          <w:rFonts w:ascii="Calibri" w:hAnsi="Calibri" w:cs="Calibri"/>
          <w:color w:val="000000"/>
          <w:sz w:val="22"/>
          <w:szCs w:val="22"/>
        </w:rPr>
      </w:pPr>
      <w:r w:rsidRPr="008D642C">
        <w:rPr>
          <w:rFonts w:ascii="Calibri" w:hAnsi="Calibri" w:cs="Calibri"/>
          <w:color w:val="000000"/>
          <w:sz w:val="22"/>
          <w:szCs w:val="22"/>
        </w:rPr>
        <w:t>The Board of Trustees</w:t>
      </w:r>
      <w:r w:rsidRPr="008D642C">
        <w:rPr>
          <w:color w:val="000000"/>
          <w:sz w:val="22"/>
          <w:szCs w:val="22"/>
        </w:rPr>
        <w:t xml:space="preserve"> </w:t>
      </w:r>
      <w:r w:rsidRPr="008D642C">
        <w:rPr>
          <w:rFonts w:ascii="Calibri" w:hAnsi="Calibri" w:cs="Calibri"/>
          <w:color w:val="000000"/>
          <w:sz w:val="22"/>
          <w:szCs w:val="22"/>
        </w:rPr>
        <w:t>received a report on grant activities for the fiscal year 2023-2024.  The report included grants obtained in 2023-2024 as well as grants submitted and pending for the future.</w:t>
      </w:r>
    </w:p>
    <w:p w14:paraId="4377B48F" w14:textId="77777777" w:rsidR="008D642C" w:rsidRPr="008D642C" w:rsidRDefault="008D642C" w:rsidP="008D642C">
      <w:pPr>
        <w:pStyle w:val="ListParagraph"/>
        <w:spacing w:after="240"/>
        <w:ind w:left="0"/>
        <w:rPr>
          <w:rFonts w:ascii="Calibri" w:hAnsi="Calibri" w:cs="Calibri"/>
          <w:b/>
          <w:bCs/>
          <w:color w:val="000000"/>
          <w:sz w:val="22"/>
          <w:szCs w:val="22"/>
        </w:rPr>
      </w:pPr>
      <w:r w:rsidRPr="008D642C">
        <w:rPr>
          <w:rFonts w:ascii="Calibri" w:hAnsi="Calibri" w:cs="Calibri"/>
          <w:b/>
          <w:bCs/>
          <w:color w:val="000000"/>
          <w:sz w:val="22"/>
          <w:szCs w:val="22"/>
        </w:rPr>
        <w:t>YCCD Personnel Transaction</w:t>
      </w:r>
    </w:p>
    <w:p w14:paraId="6256A0EC" w14:textId="77777777" w:rsidR="008D642C" w:rsidRPr="008D642C" w:rsidRDefault="008D642C" w:rsidP="008D642C">
      <w:pPr>
        <w:pStyle w:val="ListParagraph"/>
        <w:spacing w:after="240"/>
        <w:ind w:left="0"/>
        <w:rPr>
          <w:rFonts w:ascii="Calibri" w:hAnsi="Calibri" w:cs="Calibri"/>
          <w:color w:val="000000"/>
          <w:sz w:val="22"/>
          <w:szCs w:val="22"/>
        </w:rPr>
      </w:pPr>
      <w:r w:rsidRPr="008D642C">
        <w:rPr>
          <w:rFonts w:ascii="Calibri" w:hAnsi="Calibri" w:cs="Calibri"/>
          <w:color w:val="000000"/>
          <w:sz w:val="22"/>
          <w:szCs w:val="22"/>
        </w:rPr>
        <w:t xml:space="preserve">The Board of Trustees acknowledged and commended the following retiree(s) for their years of service to the </w:t>
      </w:r>
      <w:proofErr w:type="gramStart"/>
      <w:r w:rsidRPr="008D642C">
        <w:rPr>
          <w:rFonts w:ascii="Calibri" w:hAnsi="Calibri" w:cs="Calibri"/>
          <w:color w:val="000000"/>
          <w:sz w:val="22"/>
          <w:szCs w:val="22"/>
        </w:rPr>
        <w:t>District</w:t>
      </w:r>
      <w:proofErr w:type="gramEnd"/>
      <w:r w:rsidRPr="008D642C">
        <w:rPr>
          <w:rFonts w:ascii="Calibri" w:hAnsi="Calibri" w:cs="Calibri"/>
          <w:color w:val="000000"/>
          <w:sz w:val="22"/>
          <w:szCs w:val="22"/>
        </w:rPr>
        <w:t>:</w:t>
      </w:r>
    </w:p>
    <w:p w14:paraId="306868CF" w14:textId="77777777" w:rsidR="008D642C" w:rsidRPr="008D642C" w:rsidRDefault="008D642C" w:rsidP="008D642C">
      <w:pPr>
        <w:pStyle w:val="ListParagraph"/>
        <w:spacing w:after="240"/>
        <w:ind w:left="0"/>
        <w:rPr>
          <w:rFonts w:ascii="Calibri" w:hAnsi="Calibri" w:cs="Calibri"/>
          <w:color w:val="000000"/>
          <w:sz w:val="22"/>
          <w:szCs w:val="22"/>
        </w:rPr>
      </w:pPr>
      <w:r w:rsidRPr="008D642C">
        <w:rPr>
          <w:rFonts w:ascii="Calibri" w:hAnsi="Calibri" w:cs="Calibri"/>
          <w:color w:val="000000"/>
          <w:sz w:val="22"/>
          <w:szCs w:val="22"/>
        </w:rPr>
        <w:t>       o</w:t>
      </w:r>
      <w:r w:rsidRPr="008D642C">
        <w:rPr>
          <w:rFonts w:ascii="Calibri" w:hAnsi="Calibri" w:cs="Calibri"/>
          <w:color w:val="000000"/>
          <w:sz w:val="14"/>
          <w:szCs w:val="14"/>
        </w:rPr>
        <w:t>     </w:t>
      </w:r>
      <w:r w:rsidRPr="008D642C">
        <w:rPr>
          <w:rFonts w:ascii="Calibri" w:hAnsi="Calibri" w:cs="Calibri"/>
          <w:color w:val="000000"/>
          <w:sz w:val="22"/>
          <w:szCs w:val="22"/>
        </w:rPr>
        <w:t>Gary DeBerry, Information Systems Specialist (21 years)</w:t>
      </w:r>
    </w:p>
    <w:p w14:paraId="30899655" w14:textId="77777777" w:rsidR="008D642C" w:rsidRPr="008D642C" w:rsidRDefault="008D642C" w:rsidP="008D642C">
      <w:pPr>
        <w:pStyle w:val="ListParagraph"/>
        <w:spacing w:after="240"/>
        <w:ind w:left="0" w:right="219"/>
        <w:rPr>
          <w:rFonts w:ascii="Calibri" w:hAnsi="Calibri" w:cs="Calibri"/>
          <w:b/>
          <w:bCs/>
          <w:color w:val="000000"/>
          <w:sz w:val="22"/>
          <w:szCs w:val="22"/>
        </w:rPr>
      </w:pPr>
      <w:r w:rsidRPr="008D642C">
        <w:rPr>
          <w:rFonts w:ascii="Calibri" w:hAnsi="Calibri" w:cs="Calibri"/>
          <w:b/>
          <w:bCs/>
          <w:color w:val="000000"/>
          <w:sz w:val="22"/>
          <w:szCs w:val="22"/>
        </w:rPr>
        <w:t>Adoption of Interim Revisions to Board Policy 3433</w:t>
      </w:r>
    </w:p>
    <w:p w14:paraId="2958F925" w14:textId="77777777" w:rsidR="008D642C" w:rsidRPr="008D642C" w:rsidRDefault="008D642C" w:rsidP="008D642C">
      <w:pPr>
        <w:pStyle w:val="ListParagraph"/>
        <w:spacing w:after="240"/>
        <w:ind w:left="0"/>
        <w:rPr>
          <w:rFonts w:ascii="Calibri" w:hAnsi="Calibri" w:cs="Calibri"/>
          <w:color w:val="000000"/>
          <w:sz w:val="22"/>
          <w:szCs w:val="22"/>
        </w:rPr>
      </w:pPr>
      <w:r w:rsidRPr="008D642C">
        <w:rPr>
          <w:rFonts w:ascii="Calibri" w:hAnsi="Calibri" w:cs="Calibri"/>
          <w:color w:val="000000"/>
          <w:sz w:val="22"/>
          <w:szCs w:val="22"/>
        </w:rPr>
        <w:t>The Board of Trustees approved the interim revisions to BP 3433 – Prohibition of Sexual Harassment under Title IX, retroactive to August 1, 2024.</w:t>
      </w:r>
    </w:p>
    <w:p w14:paraId="555AD81B" w14:textId="77777777" w:rsidR="008D642C" w:rsidRPr="008D642C" w:rsidRDefault="008D642C" w:rsidP="008D642C">
      <w:pPr>
        <w:pStyle w:val="ListParagraph"/>
        <w:spacing w:after="240"/>
        <w:ind w:left="0" w:right="219"/>
        <w:rPr>
          <w:rFonts w:ascii="Calibri" w:hAnsi="Calibri" w:cs="Calibri"/>
          <w:b/>
          <w:bCs/>
          <w:color w:val="000000"/>
          <w:sz w:val="22"/>
          <w:szCs w:val="22"/>
        </w:rPr>
      </w:pPr>
      <w:r w:rsidRPr="008D642C">
        <w:rPr>
          <w:rFonts w:ascii="Calibri" w:hAnsi="Calibri" w:cs="Calibri"/>
          <w:b/>
          <w:bCs/>
          <w:color w:val="000000"/>
          <w:sz w:val="22"/>
          <w:szCs w:val="22"/>
        </w:rPr>
        <w:t>Adoption of Interim Revisions to Board Policy 3434</w:t>
      </w:r>
    </w:p>
    <w:p w14:paraId="19217195" w14:textId="77777777" w:rsidR="008D642C" w:rsidRPr="008D642C" w:rsidRDefault="008D642C" w:rsidP="008D642C">
      <w:pPr>
        <w:pStyle w:val="ListParagraph"/>
        <w:spacing w:after="240"/>
        <w:ind w:left="0"/>
        <w:rPr>
          <w:rFonts w:ascii="Calibri" w:hAnsi="Calibri" w:cs="Calibri"/>
          <w:color w:val="000000"/>
          <w:sz w:val="22"/>
          <w:szCs w:val="22"/>
        </w:rPr>
      </w:pPr>
      <w:r w:rsidRPr="008D642C">
        <w:rPr>
          <w:rFonts w:ascii="Calibri" w:hAnsi="Calibri" w:cs="Calibri"/>
          <w:color w:val="000000"/>
          <w:sz w:val="22"/>
          <w:szCs w:val="22"/>
        </w:rPr>
        <w:t>The Board of Trustees approved the interim revisions to BP 3434 – Responding to Harassment Based on Sex under Title IX, retroactive to August 1, 2024.</w:t>
      </w:r>
    </w:p>
    <w:p w14:paraId="330F1894" w14:textId="77777777" w:rsidR="008D642C" w:rsidRPr="008D642C" w:rsidRDefault="008D642C" w:rsidP="008D642C">
      <w:pPr>
        <w:pStyle w:val="ListParagraph"/>
        <w:spacing w:after="240"/>
        <w:ind w:left="0"/>
        <w:rPr>
          <w:rFonts w:ascii="Calibri" w:hAnsi="Calibri" w:cs="Calibri"/>
          <w:color w:val="000000"/>
          <w:sz w:val="22"/>
          <w:szCs w:val="22"/>
        </w:rPr>
      </w:pPr>
    </w:p>
    <w:p w14:paraId="652EA920" w14:textId="77777777" w:rsidR="008D642C" w:rsidRPr="008D642C" w:rsidRDefault="008D642C" w:rsidP="008D642C">
      <w:pPr>
        <w:pStyle w:val="ListParagraph"/>
        <w:spacing w:after="240"/>
        <w:ind w:left="0" w:right="219"/>
        <w:rPr>
          <w:rFonts w:ascii="Calibri" w:hAnsi="Calibri" w:cs="Calibri"/>
          <w:b/>
          <w:bCs/>
          <w:sz w:val="22"/>
          <w:szCs w:val="22"/>
        </w:rPr>
      </w:pPr>
    </w:p>
    <w:p w14:paraId="4A1B15C7" w14:textId="77777777" w:rsidR="008D642C" w:rsidRPr="008D642C" w:rsidRDefault="008D642C" w:rsidP="008D642C">
      <w:pPr>
        <w:pStyle w:val="ListParagraph"/>
        <w:spacing w:after="240"/>
        <w:ind w:left="0" w:right="219"/>
        <w:rPr>
          <w:rFonts w:ascii="Calibri" w:hAnsi="Calibri" w:cs="Calibri"/>
          <w:b/>
          <w:bCs/>
          <w:sz w:val="22"/>
          <w:szCs w:val="22"/>
        </w:rPr>
      </w:pPr>
    </w:p>
    <w:p w14:paraId="0C1F5561" w14:textId="77777777" w:rsidR="008D642C" w:rsidRPr="008D642C" w:rsidRDefault="008D642C" w:rsidP="008D642C">
      <w:pPr>
        <w:pStyle w:val="ListParagraph"/>
        <w:spacing w:after="240"/>
        <w:ind w:left="0" w:right="219"/>
        <w:rPr>
          <w:rFonts w:ascii="Calibri" w:hAnsi="Calibri" w:cs="Calibri"/>
          <w:b/>
          <w:bCs/>
          <w:color w:val="000000"/>
          <w:sz w:val="22"/>
          <w:szCs w:val="22"/>
        </w:rPr>
      </w:pPr>
      <w:r w:rsidRPr="008D642C">
        <w:rPr>
          <w:rFonts w:ascii="Calibri" w:hAnsi="Calibri" w:cs="Calibri"/>
          <w:b/>
          <w:bCs/>
          <w:sz w:val="22"/>
          <w:szCs w:val="22"/>
        </w:rPr>
        <w:t xml:space="preserve">YCCD </w:t>
      </w:r>
      <w:r w:rsidRPr="008D642C">
        <w:rPr>
          <w:rFonts w:ascii="Calibri" w:hAnsi="Calibri" w:cs="Calibri"/>
          <w:b/>
          <w:bCs/>
          <w:color w:val="000000"/>
          <w:sz w:val="22"/>
          <w:szCs w:val="22"/>
        </w:rPr>
        <w:t xml:space="preserve">Resolution No. 24-25.03 </w:t>
      </w:r>
      <w:r w:rsidRPr="008D642C">
        <w:rPr>
          <w:rFonts w:ascii="Calibri" w:hAnsi="Calibri" w:cs="Calibri"/>
          <w:b/>
          <w:bCs/>
          <w:sz w:val="22"/>
          <w:szCs w:val="22"/>
        </w:rPr>
        <w:t xml:space="preserve">– Proposition 2: Public Education Facilities, Modernization, Repair, and Safety Bond Act of 2024 </w:t>
      </w:r>
    </w:p>
    <w:p w14:paraId="291B14CD" w14:textId="77777777" w:rsidR="008D642C" w:rsidRPr="008D642C" w:rsidRDefault="008D642C" w:rsidP="008D642C">
      <w:pPr>
        <w:pStyle w:val="ListParagraph"/>
        <w:spacing w:after="240"/>
        <w:ind w:left="0"/>
        <w:rPr>
          <w:rFonts w:ascii="Calibri" w:hAnsi="Calibri" w:cs="Calibri"/>
          <w:color w:val="000000"/>
          <w:sz w:val="22"/>
          <w:szCs w:val="22"/>
        </w:rPr>
      </w:pPr>
      <w:r w:rsidRPr="008D642C">
        <w:rPr>
          <w:rFonts w:ascii="Calibri" w:hAnsi="Calibri" w:cs="Calibri"/>
          <w:color w:val="000000"/>
          <w:sz w:val="22"/>
          <w:szCs w:val="22"/>
        </w:rPr>
        <w:t>The Board of Trustees a</w:t>
      </w:r>
      <w:r w:rsidRPr="008D642C">
        <w:rPr>
          <w:rFonts w:ascii="Calibri" w:hAnsi="Calibri" w:cs="Calibri"/>
          <w:sz w:val="22"/>
          <w:szCs w:val="22"/>
        </w:rPr>
        <w:t>dopted</w:t>
      </w:r>
      <w:r w:rsidRPr="008D642C">
        <w:rPr>
          <w:rFonts w:ascii="Calibri" w:hAnsi="Calibri" w:cs="Calibri"/>
          <w:color w:val="000000"/>
          <w:sz w:val="22"/>
          <w:szCs w:val="22"/>
        </w:rPr>
        <w:t xml:space="preserve"> </w:t>
      </w:r>
      <w:r w:rsidRPr="008D642C">
        <w:rPr>
          <w:rFonts w:ascii="Calibri" w:hAnsi="Calibri" w:cs="Calibri"/>
          <w:sz w:val="22"/>
          <w:szCs w:val="22"/>
        </w:rPr>
        <w:t xml:space="preserve">YCCD </w:t>
      </w:r>
      <w:r w:rsidRPr="008D642C">
        <w:rPr>
          <w:rFonts w:ascii="Calibri" w:hAnsi="Calibri" w:cs="Calibri"/>
          <w:color w:val="000000"/>
          <w:sz w:val="22"/>
          <w:szCs w:val="22"/>
        </w:rPr>
        <w:t>Resolution No. 24-25.</w:t>
      </w:r>
      <w:r w:rsidRPr="008D642C">
        <w:rPr>
          <w:rFonts w:ascii="Calibri" w:hAnsi="Calibri" w:cs="Calibri"/>
          <w:sz w:val="22"/>
          <w:szCs w:val="22"/>
        </w:rPr>
        <w:t>03 Proposition 2: Public Education Facilities, Modernization, Repair, and Safety Bond Act of 2024.</w:t>
      </w:r>
    </w:p>
    <w:p w14:paraId="0EF9B68C" w14:textId="77777777" w:rsidR="008D642C" w:rsidRPr="008D642C" w:rsidRDefault="008D642C" w:rsidP="008D642C">
      <w:pPr>
        <w:pStyle w:val="ListParagraph"/>
        <w:spacing w:after="240"/>
        <w:ind w:left="0" w:right="219"/>
        <w:rPr>
          <w:rFonts w:ascii="Calibri" w:hAnsi="Calibri" w:cs="Calibri"/>
          <w:b/>
          <w:bCs/>
          <w:color w:val="000000"/>
          <w:sz w:val="22"/>
          <w:szCs w:val="22"/>
        </w:rPr>
      </w:pPr>
      <w:r w:rsidRPr="008D642C">
        <w:rPr>
          <w:rFonts w:ascii="Calibri" w:hAnsi="Calibri" w:cs="Calibri"/>
          <w:b/>
          <w:bCs/>
          <w:sz w:val="22"/>
          <w:szCs w:val="22"/>
        </w:rPr>
        <w:t xml:space="preserve">YCCD </w:t>
      </w:r>
      <w:r w:rsidRPr="008D642C">
        <w:rPr>
          <w:rFonts w:ascii="Calibri" w:hAnsi="Calibri" w:cs="Calibri"/>
          <w:b/>
          <w:bCs/>
          <w:color w:val="000000"/>
          <w:sz w:val="22"/>
          <w:szCs w:val="22"/>
        </w:rPr>
        <w:t xml:space="preserve">Resolution No. 24-25.01 </w:t>
      </w:r>
      <w:r w:rsidRPr="008D642C">
        <w:rPr>
          <w:rFonts w:ascii="Calibri" w:hAnsi="Calibri" w:cs="Calibri"/>
          <w:b/>
          <w:bCs/>
          <w:sz w:val="22"/>
          <w:szCs w:val="22"/>
        </w:rPr>
        <w:t xml:space="preserve">– Trustee Absence from Board Meeting </w:t>
      </w:r>
    </w:p>
    <w:p w14:paraId="1CDCC392" w14:textId="77777777" w:rsidR="008D642C" w:rsidRPr="008D642C" w:rsidRDefault="008D642C" w:rsidP="008D642C">
      <w:pPr>
        <w:pStyle w:val="ListParagraph"/>
        <w:spacing w:after="240"/>
        <w:ind w:left="0"/>
        <w:rPr>
          <w:rFonts w:ascii="Calibri" w:hAnsi="Calibri" w:cs="Calibri"/>
          <w:color w:val="000000"/>
          <w:sz w:val="22"/>
          <w:szCs w:val="22"/>
        </w:rPr>
      </w:pPr>
      <w:r w:rsidRPr="008D642C">
        <w:rPr>
          <w:rFonts w:ascii="Calibri" w:hAnsi="Calibri" w:cs="Calibri"/>
          <w:color w:val="000000"/>
          <w:sz w:val="22"/>
          <w:szCs w:val="22"/>
        </w:rPr>
        <w:t>The Board of Trustees a</w:t>
      </w:r>
      <w:r w:rsidRPr="008D642C">
        <w:rPr>
          <w:rFonts w:ascii="Calibri" w:hAnsi="Calibri" w:cs="Calibri"/>
          <w:sz w:val="22"/>
          <w:szCs w:val="22"/>
        </w:rPr>
        <w:t>dopted</w:t>
      </w:r>
      <w:r w:rsidRPr="008D642C">
        <w:rPr>
          <w:rFonts w:ascii="Calibri" w:hAnsi="Calibri" w:cs="Calibri"/>
          <w:color w:val="000000"/>
          <w:sz w:val="22"/>
          <w:szCs w:val="22"/>
        </w:rPr>
        <w:t xml:space="preserve"> </w:t>
      </w:r>
      <w:r w:rsidRPr="008D642C">
        <w:rPr>
          <w:rFonts w:ascii="Calibri" w:hAnsi="Calibri" w:cs="Calibri"/>
          <w:sz w:val="22"/>
          <w:szCs w:val="22"/>
        </w:rPr>
        <w:t xml:space="preserve">YCCD </w:t>
      </w:r>
      <w:r w:rsidRPr="008D642C">
        <w:rPr>
          <w:rFonts w:ascii="Calibri" w:hAnsi="Calibri" w:cs="Calibri"/>
          <w:color w:val="000000"/>
          <w:sz w:val="22"/>
          <w:szCs w:val="22"/>
        </w:rPr>
        <w:t>Resolution No. 24-25.</w:t>
      </w:r>
      <w:r w:rsidRPr="008D642C">
        <w:rPr>
          <w:rFonts w:ascii="Calibri" w:hAnsi="Calibri" w:cs="Calibri"/>
          <w:sz w:val="22"/>
          <w:szCs w:val="22"/>
        </w:rPr>
        <w:t>01 in the Matter of Trustee Absence from Board Meeting.</w:t>
      </w:r>
    </w:p>
    <w:p w14:paraId="5C47800B" w14:textId="77777777" w:rsidR="008D642C" w:rsidRPr="008D642C" w:rsidRDefault="008D642C" w:rsidP="008D642C">
      <w:pPr>
        <w:pStyle w:val="ListParagraph"/>
        <w:spacing w:after="240"/>
        <w:ind w:left="0"/>
        <w:rPr>
          <w:rFonts w:ascii="Calibri" w:hAnsi="Calibri" w:cs="Calibri"/>
          <w:b/>
          <w:bCs/>
          <w:color w:val="000000"/>
          <w:sz w:val="22"/>
          <w:szCs w:val="22"/>
        </w:rPr>
      </w:pPr>
      <w:r w:rsidRPr="008D642C">
        <w:rPr>
          <w:rFonts w:ascii="Calibri" w:hAnsi="Calibri" w:cs="Calibri"/>
          <w:b/>
          <w:bCs/>
          <w:color w:val="000000"/>
          <w:sz w:val="22"/>
          <w:szCs w:val="22"/>
        </w:rPr>
        <w:t>Next Meetings</w:t>
      </w:r>
    </w:p>
    <w:p w14:paraId="3E081531" w14:textId="77777777" w:rsidR="008D642C" w:rsidRDefault="008D642C" w:rsidP="008D642C">
      <w:pPr>
        <w:pStyle w:val="ListParagraph"/>
        <w:spacing w:after="240"/>
        <w:ind w:left="0" w:right="219"/>
        <w:rPr>
          <w:rFonts w:ascii="Calibri" w:hAnsi="Calibri" w:cs="Calibri"/>
          <w:color w:val="000000"/>
          <w:sz w:val="22"/>
          <w:szCs w:val="22"/>
        </w:rPr>
      </w:pPr>
      <w:r>
        <w:rPr>
          <w:rFonts w:ascii="Calibri" w:hAnsi="Calibri" w:cs="Calibri"/>
          <w:color w:val="000000"/>
          <w:sz w:val="22"/>
          <w:szCs w:val="22"/>
        </w:rPr>
        <w:t>The next regular meeting of the Board of Trustees will be held on September 11</w:t>
      </w:r>
      <w:r>
        <w:rPr>
          <w:rFonts w:ascii="Calibri" w:hAnsi="Calibri" w:cs="Calibri"/>
          <w:sz w:val="22"/>
          <w:szCs w:val="22"/>
        </w:rPr>
        <w:t>, 2024</w:t>
      </w:r>
      <w:r>
        <w:rPr>
          <w:rFonts w:ascii="Calibri" w:hAnsi="Calibri" w:cs="Calibri"/>
          <w:color w:val="000000"/>
          <w:sz w:val="22"/>
          <w:szCs w:val="22"/>
        </w:rPr>
        <w:t>. Closed Session will begin at 3:00 p.m. and Open Session at 5:30 p.m.</w:t>
      </w:r>
    </w:p>
    <w:p w14:paraId="5721C18E" w14:textId="77777777" w:rsidR="008D642C" w:rsidRDefault="008D642C" w:rsidP="008D642C">
      <w:pPr>
        <w:pStyle w:val="ListParagraph"/>
        <w:spacing w:after="240"/>
        <w:ind w:left="0" w:right="219"/>
        <w:rPr>
          <w:rFonts w:ascii="Calibri" w:hAnsi="Calibri" w:cs="Calibri"/>
          <w:color w:val="000000"/>
          <w:sz w:val="22"/>
          <w:szCs w:val="22"/>
        </w:rPr>
      </w:pPr>
    </w:p>
    <w:p w14:paraId="450B4CBC" w14:textId="77777777" w:rsidR="008D642C" w:rsidRDefault="008D642C" w:rsidP="008D642C">
      <w:pPr>
        <w:jc w:val="center"/>
      </w:pPr>
      <w:r>
        <w:rPr>
          <w:rFonts w:ascii="Calibri" w:hAnsi="Calibri" w:cs="Calibri"/>
          <w:b/>
          <w:bCs/>
          <w:i/>
          <w:iCs/>
          <w:color w:val="000000"/>
        </w:rPr>
        <w:t xml:space="preserve">All Board action is available on BoardDocs following the meeting at this link: </w:t>
      </w:r>
      <w:hyperlink r:id="rId12" w:history="1">
        <w:r>
          <w:rPr>
            <w:rStyle w:val="Hyperlink"/>
            <w:rFonts w:ascii="Calibri" w:hAnsi="Calibri" w:cs="Calibri"/>
          </w:rPr>
          <w:t>https://go.boarddocs.com/ca/yosemite/Board.nsf/vpublic?open</w:t>
        </w:r>
      </w:hyperlink>
    </w:p>
    <w:p w14:paraId="6DD5AE8F" w14:textId="53448C49" w:rsidR="00F7090E" w:rsidRDefault="00F7090E" w:rsidP="00973C30">
      <w:pPr>
        <w:pStyle w:val="NoSpacing"/>
        <w:jc w:val="center"/>
      </w:pPr>
    </w:p>
    <w:sectPr w:rsidR="00F7090E" w:rsidSect="002B1F9A">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B27B4" w14:textId="77777777" w:rsidR="002B1F9A" w:rsidRDefault="002B1F9A" w:rsidP="002B1F9A">
      <w:pPr>
        <w:spacing w:after="0" w:line="240" w:lineRule="auto"/>
      </w:pPr>
      <w:r>
        <w:separator/>
      </w:r>
    </w:p>
  </w:endnote>
  <w:endnote w:type="continuationSeparator" w:id="0">
    <w:p w14:paraId="6E49D887" w14:textId="77777777" w:rsidR="002B1F9A" w:rsidRDefault="002B1F9A" w:rsidP="002B1F9A">
      <w:pPr>
        <w:spacing w:after="0" w:line="240" w:lineRule="auto"/>
      </w:pPr>
      <w:r>
        <w:continuationSeparator/>
      </w:r>
    </w:p>
  </w:endnote>
  <w:endnote w:type="continuationNotice" w:id="1">
    <w:p w14:paraId="5F835570" w14:textId="77777777" w:rsidR="0027579C" w:rsidRDefault="002757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EBB2E" w14:textId="77777777" w:rsidR="002B1F9A" w:rsidRDefault="002B1F9A" w:rsidP="002B1F9A">
      <w:pPr>
        <w:spacing w:after="0" w:line="240" w:lineRule="auto"/>
      </w:pPr>
      <w:r>
        <w:separator/>
      </w:r>
    </w:p>
  </w:footnote>
  <w:footnote w:type="continuationSeparator" w:id="0">
    <w:p w14:paraId="03DE4A4A" w14:textId="77777777" w:rsidR="002B1F9A" w:rsidRDefault="002B1F9A" w:rsidP="002B1F9A">
      <w:pPr>
        <w:spacing w:after="0" w:line="240" w:lineRule="auto"/>
      </w:pPr>
      <w:r>
        <w:continuationSeparator/>
      </w:r>
    </w:p>
  </w:footnote>
  <w:footnote w:type="continuationNotice" w:id="1">
    <w:p w14:paraId="6659CCE6" w14:textId="77777777" w:rsidR="0027579C" w:rsidRDefault="0027579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72DE9"/>
    <w:rsid w:val="0027579C"/>
    <w:rsid w:val="002B1F9A"/>
    <w:rsid w:val="00344906"/>
    <w:rsid w:val="00500D1C"/>
    <w:rsid w:val="006F1C5C"/>
    <w:rsid w:val="008531BB"/>
    <w:rsid w:val="00892F8B"/>
    <w:rsid w:val="008D642C"/>
    <w:rsid w:val="00973C30"/>
    <w:rsid w:val="00D233D5"/>
    <w:rsid w:val="00E60E49"/>
    <w:rsid w:val="00EC165E"/>
    <w:rsid w:val="00F61543"/>
    <w:rsid w:val="00F70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m02.safelinks.protection.outlook.com/?url=https%3A%2F%2Fgo.boarddocs.com%2Fca%2Fyosemite%2FBoard.nsf%2Fvpublic%3Fopen&amp;data=05%7C02%7Cgibbsk%40yosemite.edu%7C0b2536e3bbdc43ee836708dc73a89a19%7C3d35afe626ac437eb4b375b50d459e45%7C0%7C0%7C638512415306890841%7CUnknown%7CTWFpbGZsb3d8eyJWIjoiMC4wLjAwMDAiLCJQIjoiV2luMzIiLCJBTiI6Ik1haWwiLCJXVCI6Mn0%3D%7C0%7C%7C%7C&amp;sdata=GXp4wDhjmI%2FGDvsRN%2BEj6CHJlnA9v4e9PmubP5TJS9o%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945d30449adee9c25f3e81a557ccc2d8">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61f24bb3827ff9f2fd581cca36dd4946"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9BA8164-4F03-40C9-BE83-4D081EF0F0C8}">
  <ds:schemaRefs>
    <ds:schemaRef ds:uri="http://schemas.openxmlformats.org/officeDocument/2006/bibliography"/>
  </ds:schemaRefs>
</ds:datastoreItem>
</file>

<file path=customXml/itemProps2.xml><?xml version="1.0" encoding="utf-8"?>
<ds:datastoreItem xmlns:ds="http://schemas.openxmlformats.org/officeDocument/2006/customXml" ds:itemID="{6005817A-742E-4912-AC6E-83710008B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4.xml><?xml version="1.0" encoding="utf-8"?>
<ds:datastoreItem xmlns:ds="http://schemas.openxmlformats.org/officeDocument/2006/customXml" ds:itemID="{289C3C4C-C3CC-44A1-896E-0495EF4BDA5E}">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94070d48-d471-413d-b616-31acaa9fe37a"/>
    <ds:schemaRef ds:uri="6566e54b-fd39-48e0-820f-faf8f8cada5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690</Words>
  <Characters>4002</Characters>
  <Application>Microsoft Office Word</Application>
  <DocSecurity>0</DocSecurity>
  <Lines>88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2</cp:revision>
  <cp:lastPrinted>2024-01-13T04:44:00Z</cp:lastPrinted>
  <dcterms:created xsi:type="dcterms:W3CDTF">2024-12-17T22:21:00Z</dcterms:created>
  <dcterms:modified xsi:type="dcterms:W3CDTF">2024-12-17T22:21:00Z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ies>
</file>