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7B42" w14:textId="77777777" w:rsidR="00F7090E" w:rsidRDefault="002B1F9A" w:rsidP="00F7090E">
      <w:pPr>
        <w:pStyle w:val="ListParagraph"/>
        <w:spacing w:after="240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3F97F8A5" wp14:editId="4DA3BBB7">
            <wp:extent cx="6592366" cy="2873521"/>
            <wp:effectExtent l="95250" t="76200" r="94615" b="117475"/>
            <wp:docPr id="3" name="Picture 3" descr="Yosemite Community College District Board of Trustees posing for a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Yosemite Community College District Board of Trustees posing for a pho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4210" r="16946" b="39558"/>
                    <a:stretch/>
                  </pic:blipFill>
                  <pic:spPr bwMode="auto">
                    <a:xfrm>
                      <a:off x="0" y="0"/>
                      <a:ext cx="6611471" cy="2881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F75DF" w14:textId="77777777" w:rsidR="002B1F9A" w:rsidRPr="002B1F9A" w:rsidRDefault="002B1F9A" w:rsidP="002B1F9A">
      <w:pPr>
        <w:pStyle w:val="NoSpacing"/>
        <w:jc w:val="center"/>
        <w:rPr>
          <w:b/>
          <w:sz w:val="48"/>
        </w:rPr>
      </w:pPr>
      <w:r w:rsidRPr="002B1F9A">
        <w:rPr>
          <w:b/>
          <w:sz w:val="48"/>
        </w:rPr>
        <w:t>Board Meeting Highlights</w:t>
      </w:r>
    </w:p>
    <w:p w14:paraId="2E0A385D" w14:textId="77777777" w:rsidR="00294B33" w:rsidRDefault="00294B33" w:rsidP="00294B33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July 10</w:t>
      </w:r>
      <w:r w:rsidRPr="002B1F9A">
        <w:rPr>
          <w:b/>
          <w:sz w:val="36"/>
        </w:rPr>
        <w:t xml:space="preserve">, 2024 </w:t>
      </w:r>
    </w:p>
    <w:p w14:paraId="592106CC" w14:textId="77777777" w:rsidR="00294B33" w:rsidRPr="002B1F9A" w:rsidRDefault="00294B33" w:rsidP="00294B33">
      <w:pPr>
        <w:pStyle w:val="NoSpacing"/>
        <w:jc w:val="center"/>
        <w:rPr>
          <w:b/>
          <w:sz w:val="36"/>
        </w:rPr>
      </w:pPr>
      <w:r w:rsidRPr="002B1F9A">
        <w:rPr>
          <w:b/>
          <w:sz w:val="36"/>
        </w:rPr>
        <w:t>Regular Board Meeting</w:t>
      </w:r>
    </w:p>
    <w:p w14:paraId="630EB718" w14:textId="77777777" w:rsid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br/>
      </w:r>
    </w:p>
    <w:p w14:paraId="4692FEA4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94B33">
        <w:rPr>
          <w:rFonts w:ascii="Calibri" w:hAnsi="Calibri" w:cs="Calibri"/>
          <w:b/>
          <w:bCs/>
          <w:color w:val="000000"/>
          <w:sz w:val="22"/>
          <w:szCs w:val="22"/>
        </w:rPr>
        <w:t>Report Out from Closed Session</w:t>
      </w:r>
    </w:p>
    <w:p w14:paraId="103FBB23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>There was no report out from Closed Session.</w:t>
      </w:r>
    </w:p>
    <w:p w14:paraId="77FAF438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94B33">
        <w:rPr>
          <w:rFonts w:ascii="Calibri" w:hAnsi="Calibri" w:cs="Calibri"/>
          <w:b/>
          <w:bCs/>
          <w:color w:val="000000"/>
          <w:sz w:val="22"/>
          <w:szCs w:val="22"/>
        </w:rPr>
        <w:t>Board Committee Report: Board Policy Committee Report</w:t>
      </w:r>
    </w:p>
    <w:p w14:paraId="7178059F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>Trustee Nancy Hinton provided the Board of Trustees with an update from the Board Policy Committee.</w:t>
      </w:r>
    </w:p>
    <w:p w14:paraId="247C9994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94B33">
        <w:rPr>
          <w:rFonts w:ascii="Calibri" w:hAnsi="Calibri" w:cs="Calibri"/>
          <w:b/>
          <w:bCs/>
          <w:color w:val="000000"/>
          <w:sz w:val="22"/>
          <w:szCs w:val="22"/>
        </w:rPr>
        <w:t>Board Committee Report: Columbia College Foundation Report</w:t>
      </w:r>
    </w:p>
    <w:p w14:paraId="5B1C7D22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>Trustee Dr. Don Davis provided the Board of Trustees with an update from the Columbia College Foundation.</w:t>
      </w:r>
    </w:p>
    <w:p w14:paraId="6EF96E4B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94B33">
        <w:rPr>
          <w:rFonts w:ascii="Calibri" w:hAnsi="Calibri" w:cs="Calibri"/>
          <w:b/>
          <w:bCs/>
          <w:color w:val="000000"/>
          <w:sz w:val="22"/>
          <w:szCs w:val="22"/>
        </w:rPr>
        <w:t>Board Committee Report: Valley Insurance Program/Joint Powers Agency Board Report</w:t>
      </w:r>
    </w:p>
    <w:p w14:paraId="7209377E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>Trustee Nancy Hinton provided the Board of Trustees with an update from the Valley Insurance Program/Joint Powers Agency Board.</w:t>
      </w:r>
    </w:p>
    <w:p w14:paraId="66A2CD8A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94B33">
        <w:rPr>
          <w:rFonts w:ascii="Calibri" w:hAnsi="Calibri" w:cs="Calibri"/>
          <w:b/>
          <w:bCs/>
          <w:color w:val="000000"/>
          <w:sz w:val="22"/>
          <w:szCs w:val="22"/>
        </w:rPr>
        <w:t xml:space="preserve">Presentation: Columbia College </w:t>
      </w:r>
      <w:r w:rsidRPr="00294B33">
        <w:rPr>
          <w:rFonts w:ascii="Calibri" w:hAnsi="Calibri" w:cs="Calibri"/>
          <w:b/>
          <w:bCs/>
          <w:sz w:val="22"/>
          <w:szCs w:val="22"/>
        </w:rPr>
        <w:t>Student Services Update</w:t>
      </w:r>
    </w:p>
    <w:p w14:paraId="0EB40F36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294B33">
        <w:rPr>
          <w:rFonts w:ascii="Calibri" w:hAnsi="Calibri" w:cs="Calibri"/>
          <w:sz w:val="22"/>
          <w:szCs w:val="22"/>
        </w:rPr>
        <w:t xml:space="preserve">The Board </w:t>
      </w:r>
      <w:r w:rsidRPr="00294B33">
        <w:rPr>
          <w:rFonts w:ascii="Calibri" w:hAnsi="Calibri" w:cs="Calibri"/>
          <w:color w:val="000000"/>
          <w:sz w:val="22"/>
          <w:szCs w:val="22"/>
        </w:rPr>
        <w:t xml:space="preserve">of Trustees </w:t>
      </w:r>
      <w:r w:rsidRPr="00294B33">
        <w:rPr>
          <w:rFonts w:ascii="Calibri" w:hAnsi="Calibri" w:cs="Calibri"/>
          <w:sz w:val="22"/>
          <w:szCs w:val="22"/>
        </w:rPr>
        <w:t xml:space="preserve">was given an update </w:t>
      </w:r>
      <w:r w:rsidRPr="00294B33">
        <w:rPr>
          <w:rFonts w:ascii="Calibri" w:hAnsi="Calibri" w:cs="Calibri"/>
          <w:color w:val="000000"/>
          <w:sz w:val="22"/>
          <w:szCs w:val="22"/>
        </w:rPr>
        <w:t xml:space="preserve">on </w:t>
      </w:r>
      <w:r w:rsidRPr="00294B33">
        <w:rPr>
          <w:rFonts w:ascii="Calibri" w:hAnsi="Calibri" w:cs="Calibri"/>
          <w:sz w:val="22"/>
          <w:szCs w:val="22"/>
        </w:rPr>
        <w:t xml:space="preserve">Student Services </w:t>
      </w:r>
      <w:r w:rsidRPr="00294B33">
        <w:rPr>
          <w:rFonts w:ascii="Calibri" w:hAnsi="Calibri" w:cs="Calibri"/>
          <w:color w:val="000000"/>
          <w:sz w:val="22"/>
          <w:szCs w:val="22"/>
        </w:rPr>
        <w:t>at Columbia College. The presenters included Melissa Raby, Vice President of Student Services, and five directors: Courtney Sutton, Director of Outreach and Retention; Michael Baldwin, Director of Dual Enrollment; Lesley Michtavy, Director of Admissions &amp; Records and Veteran Benefits; Marnie Shively, Director of Student Financial Services; and Anneka Rogers Whitmer, Director of Special Programs.</w:t>
      </w:r>
    </w:p>
    <w:p w14:paraId="2CB8498F" w14:textId="77777777" w:rsidR="00294B33" w:rsidRPr="00294B33" w:rsidRDefault="00294B33" w:rsidP="00294B33">
      <w:pPr>
        <w:spacing w:after="240"/>
        <w:jc w:val="both"/>
        <w:rPr>
          <w:color w:val="000000"/>
        </w:rPr>
      </w:pPr>
    </w:p>
    <w:p w14:paraId="34EABC9B" w14:textId="77777777" w:rsidR="00294B33" w:rsidRPr="00294B33" w:rsidRDefault="00294B33" w:rsidP="00294B33">
      <w:pPr>
        <w:spacing w:after="240"/>
        <w:jc w:val="both"/>
        <w:rPr>
          <w:color w:val="000000"/>
        </w:rPr>
      </w:pPr>
    </w:p>
    <w:p w14:paraId="2C524EFE" w14:textId="77777777" w:rsidR="00294B33" w:rsidRPr="00294B33" w:rsidRDefault="00294B33" w:rsidP="00294B33">
      <w:pPr>
        <w:spacing w:after="240"/>
        <w:jc w:val="both"/>
        <w:rPr>
          <w:b/>
          <w:color w:val="000000"/>
        </w:rPr>
      </w:pPr>
      <w:r w:rsidRPr="00294B33">
        <w:rPr>
          <w:b/>
          <w:color w:val="000000"/>
        </w:rPr>
        <w:t xml:space="preserve">Chancellor Update </w:t>
      </w:r>
    </w:p>
    <w:p w14:paraId="6CAD2117" w14:textId="77777777" w:rsidR="00294B33" w:rsidRPr="00294B33" w:rsidRDefault="00294B33" w:rsidP="00294B33">
      <w:pPr>
        <w:spacing w:after="240"/>
        <w:jc w:val="both"/>
      </w:pPr>
      <w:r w:rsidRPr="00294B33">
        <w:rPr>
          <w:color w:val="000000"/>
        </w:rPr>
        <w:t xml:space="preserve">Chancellor Yong invited Dr. Tran and Dr. Sanders to provide the Board of Trustees with an update from their respective colleges. Lastly, he </w:t>
      </w:r>
      <w:r w:rsidRPr="00294B33">
        <w:t>introduced Vice Chancellor of Information Technology &amp; Institutional Research Lucus Bogle.</w:t>
      </w:r>
    </w:p>
    <w:p w14:paraId="48DB5FBF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94B33">
        <w:rPr>
          <w:rFonts w:ascii="Calibri" w:hAnsi="Calibri" w:cs="Calibri"/>
          <w:b/>
          <w:bCs/>
          <w:color w:val="000000"/>
          <w:sz w:val="22"/>
          <w:szCs w:val="22"/>
        </w:rPr>
        <w:t>YCCD Personnel Transaction</w:t>
      </w:r>
    </w:p>
    <w:p w14:paraId="22F50DE9" w14:textId="77777777" w:rsidR="00294B33" w:rsidRPr="00294B33" w:rsidRDefault="00294B33" w:rsidP="00294B33">
      <w:pPr>
        <w:pStyle w:val="ListParagraph"/>
        <w:framePr w:hSpace="180" w:wrap="around" w:vAnchor="text" w:hAnchor="text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 xml:space="preserve">The Board of Trustees acknowledged and commended the following retirees for their years of service to the </w:t>
      </w:r>
      <w:proofErr w:type="gramStart"/>
      <w:r w:rsidRPr="00294B33">
        <w:rPr>
          <w:rFonts w:ascii="Calibri" w:hAnsi="Calibri" w:cs="Calibri"/>
          <w:color w:val="000000"/>
          <w:sz w:val="22"/>
          <w:szCs w:val="22"/>
        </w:rPr>
        <w:t>District</w:t>
      </w:r>
      <w:proofErr w:type="gramEnd"/>
      <w:r w:rsidRPr="00294B33">
        <w:rPr>
          <w:rFonts w:ascii="Calibri" w:hAnsi="Calibri" w:cs="Calibri"/>
          <w:color w:val="000000"/>
          <w:sz w:val="22"/>
          <w:szCs w:val="22"/>
        </w:rPr>
        <w:t>:</w:t>
      </w:r>
    </w:p>
    <w:p w14:paraId="2E237039" w14:textId="77777777" w:rsidR="00294B33" w:rsidRPr="00294B33" w:rsidRDefault="00294B33" w:rsidP="00294B33">
      <w:pPr>
        <w:pStyle w:val="ListParagraph"/>
        <w:spacing w:after="240"/>
        <w:ind w:left="0"/>
        <w:rPr>
          <w:rFonts w:ascii="Calibri" w:hAnsi="Calibri" w:cs="Calibri"/>
          <w:b/>
          <w:bCs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 xml:space="preserve">       o   </w:t>
      </w:r>
      <w:r w:rsidRPr="00294B33">
        <w:rPr>
          <w:rFonts w:ascii="Calibri" w:hAnsi="Calibri" w:cs="Calibri"/>
          <w:sz w:val="22"/>
          <w:szCs w:val="22"/>
        </w:rPr>
        <w:t>Steve Harmon</w:t>
      </w:r>
      <w:r w:rsidRPr="00294B33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294B33">
        <w:rPr>
          <w:rFonts w:ascii="Calibri" w:hAnsi="Calibri" w:cs="Calibri"/>
          <w:sz w:val="22"/>
          <w:szCs w:val="22"/>
        </w:rPr>
        <w:t>Maintenance Specialist, Carpenter</w:t>
      </w:r>
      <w:r w:rsidRPr="00294B33">
        <w:rPr>
          <w:rFonts w:ascii="Calibri" w:hAnsi="Calibri" w:cs="Calibri"/>
          <w:color w:val="000000"/>
          <w:sz w:val="22"/>
          <w:szCs w:val="22"/>
        </w:rPr>
        <w:t xml:space="preserve"> (19 years)</w:t>
      </w:r>
      <w:r w:rsidRPr="00294B33">
        <w:rPr>
          <w:rFonts w:ascii="Calibri" w:hAnsi="Calibri" w:cs="Calibri"/>
          <w:color w:val="000000"/>
          <w:sz w:val="22"/>
          <w:szCs w:val="22"/>
        </w:rPr>
        <w:br/>
        <w:t xml:space="preserve">       o   </w:t>
      </w:r>
      <w:r w:rsidRPr="00294B33">
        <w:rPr>
          <w:rFonts w:ascii="Calibri" w:hAnsi="Calibri" w:cs="Calibri"/>
          <w:sz w:val="22"/>
          <w:szCs w:val="22"/>
        </w:rPr>
        <w:t>Amy Nilson</w:t>
      </w:r>
      <w:r w:rsidRPr="00294B33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294B33">
        <w:rPr>
          <w:rFonts w:ascii="Calibri" w:hAnsi="Calibri" w:cs="Calibri"/>
          <w:sz w:val="22"/>
          <w:szCs w:val="22"/>
        </w:rPr>
        <w:t>Director of Development</w:t>
      </w:r>
      <w:r w:rsidRPr="00294B33">
        <w:rPr>
          <w:rFonts w:ascii="Calibri" w:hAnsi="Calibri" w:cs="Calibri"/>
          <w:color w:val="000000"/>
          <w:sz w:val="22"/>
          <w:szCs w:val="22"/>
        </w:rPr>
        <w:t xml:space="preserve"> (</w:t>
      </w:r>
      <w:r w:rsidRPr="00294B33">
        <w:rPr>
          <w:rFonts w:ascii="Calibri" w:hAnsi="Calibri" w:cs="Calibri"/>
          <w:sz w:val="22"/>
          <w:szCs w:val="22"/>
        </w:rPr>
        <w:t>11</w:t>
      </w:r>
      <w:r w:rsidRPr="00294B33">
        <w:rPr>
          <w:rFonts w:ascii="Calibri" w:hAnsi="Calibri" w:cs="Calibri"/>
          <w:color w:val="000000"/>
          <w:sz w:val="22"/>
          <w:szCs w:val="22"/>
        </w:rPr>
        <w:t xml:space="preserve"> years)</w:t>
      </w:r>
    </w:p>
    <w:p w14:paraId="2095069D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</w:rPr>
      </w:pPr>
      <w:r w:rsidRPr="00294B33">
        <w:rPr>
          <w:rFonts w:ascii="Calibri" w:hAnsi="Calibri" w:cs="Calibri"/>
          <w:b/>
          <w:bCs/>
          <w:sz w:val="22"/>
          <w:szCs w:val="22"/>
        </w:rPr>
        <w:t>Personnel - Negotiations YFA/YCCD - Opportunity for Members of the Public to Comment on the Mutually-Agreed Initial Proposal from the District and YFA, initially "</w:t>
      </w:r>
      <w:proofErr w:type="spellStart"/>
      <w:r w:rsidRPr="00294B33">
        <w:rPr>
          <w:rFonts w:ascii="Calibri" w:hAnsi="Calibri" w:cs="Calibri"/>
          <w:b/>
          <w:bCs/>
          <w:sz w:val="22"/>
          <w:szCs w:val="22"/>
        </w:rPr>
        <w:t>sunshined</w:t>
      </w:r>
      <w:proofErr w:type="spellEnd"/>
      <w:r w:rsidRPr="00294B33">
        <w:rPr>
          <w:rFonts w:ascii="Calibri" w:hAnsi="Calibri" w:cs="Calibri"/>
          <w:b/>
          <w:bCs/>
          <w:sz w:val="22"/>
          <w:szCs w:val="22"/>
        </w:rPr>
        <w:t>" on June 12, 2024</w:t>
      </w:r>
    </w:p>
    <w:p w14:paraId="102B6897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 xml:space="preserve">The Board of Trustees </w:t>
      </w:r>
      <w:r w:rsidRPr="00294B33">
        <w:rPr>
          <w:rFonts w:ascii="Calibri" w:hAnsi="Calibri" w:cs="Calibri"/>
          <w:sz w:val="22"/>
          <w:szCs w:val="22"/>
        </w:rPr>
        <w:t xml:space="preserve">held a public comment period to receive comments on the initial proposal. No comments were received. </w:t>
      </w:r>
    </w:p>
    <w:p w14:paraId="6C581B21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</w:rPr>
      </w:pPr>
      <w:r w:rsidRPr="00294B33">
        <w:rPr>
          <w:rFonts w:ascii="Calibri" w:hAnsi="Calibri" w:cs="Calibri"/>
          <w:b/>
          <w:bCs/>
          <w:sz w:val="22"/>
          <w:szCs w:val="22"/>
        </w:rPr>
        <w:t>Personnel - Negotiations YFA/YCCD - Adoption of the Mutually-Agreed Initial Proposal from the District and YFA</w:t>
      </w:r>
    </w:p>
    <w:p w14:paraId="4EDC6345" w14:textId="77777777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  <w:r w:rsidRPr="00294B33">
        <w:rPr>
          <w:rFonts w:ascii="Calibri" w:hAnsi="Calibri" w:cs="Calibri"/>
          <w:color w:val="000000"/>
          <w:sz w:val="22"/>
          <w:szCs w:val="22"/>
        </w:rPr>
        <w:t xml:space="preserve">The Board of Trustees </w:t>
      </w:r>
      <w:r w:rsidRPr="00294B33">
        <w:rPr>
          <w:rFonts w:ascii="Calibri" w:hAnsi="Calibri" w:cs="Calibri"/>
          <w:sz w:val="22"/>
          <w:szCs w:val="22"/>
        </w:rPr>
        <w:t>adopted the mutually-agreed Initial Proposal from the District and YFA, attached to the July 10, 2024, Agenda.</w:t>
      </w:r>
    </w:p>
    <w:p w14:paraId="04FD1593" w14:textId="5CB2B526" w:rsidR="00294B33" w:rsidRPr="00294B33" w:rsidRDefault="00294B33" w:rsidP="00294B3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94B33">
        <w:rPr>
          <w:rFonts w:ascii="Calibri" w:hAnsi="Calibri" w:cs="Calibri"/>
          <w:b/>
          <w:bCs/>
          <w:color w:val="000000"/>
          <w:sz w:val="22"/>
          <w:szCs w:val="22"/>
        </w:rPr>
        <w:t>Next Meetings</w:t>
      </w:r>
    </w:p>
    <w:p w14:paraId="7C315282" w14:textId="77777777" w:rsidR="00294B33" w:rsidRDefault="00294B33" w:rsidP="00294B33">
      <w:pPr>
        <w:pStyle w:val="ListParagraph"/>
        <w:spacing w:after="240"/>
        <w:ind w:left="0" w:right="21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next regular meeting of the Board of Trustees will be held on August 14, 2024. Open Session will begin at 3:00 p.m. Closed Session will follow at 3:05 p.m. The Board will reconvene to Open Session at 5:30 p.m. in the Yosemite Community College District Board Room, 2201 Blue Gum Avenue, Modesto, California.</w:t>
      </w:r>
    </w:p>
    <w:p w14:paraId="29610BCA" w14:textId="2F594D2A" w:rsidR="00294B33" w:rsidRDefault="00294B33" w:rsidP="00294B33">
      <w:pPr>
        <w:pStyle w:val="ListParagraph"/>
        <w:spacing w:after="240"/>
        <w:ind w:left="0" w:right="219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6B70DAD" w14:textId="77777777" w:rsidR="00294B33" w:rsidRDefault="00294B33" w:rsidP="00294B33">
      <w:pPr>
        <w:jc w:val="center"/>
      </w:pPr>
      <w:r>
        <w:rPr>
          <w:b/>
          <w:bCs/>
          <w:i/>
          <w:iCs/>
          <w:color w:val="000000"/>
        </w:rPr>
        <w:t xml:space="preserve">All Board action is available on BoardDocs following the meeting at this link: </w:t>
      </w:r>
      <w:hyperlink r:id="rId12" w:history="1">
        <w:r>
          <w:rPr>
            <w:rStyle w:val="Hyperlink"/>
          </w:rPr>
          <w:t>https://go.boarddocs.com/ca/yosemite/Board.nsf/vpublic?open</w:t>
        </w:r>
      </w:hyperlink>
    </w:p>
    <w:p w14:paraId="6DD5AE8F" w14:textId="53448C49" w:rsidR="00F7090E" w:rsidRDefault="00F7090E" w:rsidP="00973C30">
      <w:pPr>
        <w:pStyle w:val="NoSpacing"/>
        <w:jc w:val="center"/>
      </w:pPr>
    </w:p>
    <w:sectPr w:rsidR="00F7090E" w:rsidSect="002B1F9A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B27B4" w14:textId="77777777" w:rsidR="002B1F9A" w:rsidRDefault="002B1F9A" w:rsidP="002B1F9A">
      <w:pPr>
        <w:spacing w:after="0" w:line="240" w:lineRule="auto"/>
      </w:pPr>
      <w:r>
        <w:separator/>
      </w:r>
    </w:p>
  </w:endnote>
  <w:endnote w:type="continuationSeparator" w:id="0">
    <w:p w14:paraId="6E49D887" w14:textId="77777777" w:rsidR="002B1F9A" w:rsidRDefault="002B1F9A" w:rsidP="002B1F9A">
      <w:pPr>
        <w:spacing w:after="0" w:line="240" w:lineRule="auto"/>
      </w:pPr>
      <w:r>
        <w:continuationSeparator/>
      </w:r>
    </w:p>
  </w:endnote>
  <w:endnote w:type="continuationNotice" w:id="1">
    <w:p w14:paraId="5F835570" w14:textId="77777777" w:rsidR="0027579C" w:rsidRDefault="002757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15316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9D8613" w14:textId="77777777" w:rsidR="002B1F9A" w:rsidRDefault="002B1F9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2D54FB" w14:textId="77777777" w:rsidR="002B1F9A" w:rsidRDefault="002B1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EBB2E" w14:textId="77777777" w:rsidR="002B1F9A" w:rsidRDefault="002B1F9A" w:rsidP="002B1F9A">
      <w:pPr>
        <w:spacing w:after="0" w:line="240" w:lineRule="auto"/>
      </w:pPr>
      <w:r>
        <w:separator/>
      </w:r>
    </w:p>
  </w:footnote>
  <w:footnote w:type="continuationSeparator" w:id="0">
    <w:p w14:paraId="03DE4A4A" w14:textId="77777777" w:rsidR="002B1F9A" w:rsidRDefault="002B1F9A" w:rsidP="002B1F9A">
      <w:pPr>
        <w:spacing w:after="0" w:line="240" w:lineRule="auto"/>
      </w:pPr>
      <w:r>
        <w:continuationSeparator/>
      </w:r>
    </w:p>
  </w:footnote>
  <w:footnote w:type="continuationNotice" w:id="1">
    <w:p w14:paraId="6659CCE6" w14:textId="77777777" w:rsidR="0027579C" w:rsidRDefault="0027579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80D"/>
    <w:multiLevelType w:val="multilevel"/>
    <w:tmpl w:val="E0F4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E9"/>
    <w:rsid w:val="00072DE9"/>
    <w:rsid w:val="0027579C"/>
    <w:rsid w:val="00294B33"/>
    <w:rsid w:val="002B1F9A"/>
    <w:rsid w:val="00344906"/>
    <w:rsid w:val="00500D1C"/>
    <w:rsid w:val="006F1C5C"/>
    <w:rsid w:val="008531BB"/>
    <w:rsid w:val="00892F8B"/>
    <w:rsid w:val="008D642C"/>
    <w:rsid w:val="00973C30"/>
    <w:rsid w:val="00BF551D"/>
    <w:rsid w:val="00CB0945"/>
    <w:rsid w:val="00D233D5"/>
    <w:rsid w:val="00E60E49"/>
    <w:rsid w:val="00EC165E"/>
    <w:rsid w:val="00F61543"/>
    <w:rsid w:val="00F7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68A6E3"/>
  <w15:chartTrackingRefBased/>
  <w15:docId w15:val="{099CF39B-F9AB-493F-A8B4-B32964C7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09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90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B1F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F9A"/>
  </w:style>
  <w:style w:type="paragraph" w:styleId="Footer">
    <w:name w:val="footer"/>
    <w:basedOn w:val="Normal"/>
    <w:link w:val="Foot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01.safelinks.protection.outlook.com/?url=https%3A%2F%2Fgo.boarddocs.com%2Fca%2Fyosemite%2FBoard.nsf%2Fvpublic%3Fopen&amp;data=05%7C01%7Cgibbsk%40yosemite.edu%7Cdafdba40f9044726145608dbe4af4732%7C3d35afe626ac437eb4b375b50d459e45%7C0%7C0%7C638355213694252526%7CUnknown%7CTWFpbGZsb3d8eyJWIjoiMC4wLjAwMDAiLCJQIjoiV2luMzIiLCJBTiI6Ik1haWwiLCJXVCI6Mn0%3D%7C3000%7C%7C%7C&amp;sdata=7UEPB9CWhETYn5eDl5v2kNE4GVtqxMX4oHYJQ5xq8bk%3D&amp;reserved=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45A4BC692384189A6ACADFAF852FA" ma:contentTypeVersion="18" ma:contentTypeDescription="Create a new document." ma:contentTypeScope="" ma:versionID="945d30449adee9c25f3e81a557ccc2d8">
  <xsd:schema xmlns:xsd="http://www.w3.org/2001/XMLSchema" xmlns:xs="http://www.w3.org/2001/XMLSchema" xmlns:p="http://schemas.microsoft.com/office/2006/metadata/properties" xmlns:ns2="6566e54b-fd39-48e0-820f-faf8f8cada54" xmlns:ns3="94070d48-d471-413d-b616-31acaa9fe37a" targetNamespace="http://schemas.microsoft.com/office/2006/metadata/properties" ma:root="true" ma:fieldsID="61f24bb3827ff9f2fd581cca36dd4946" ns2:_="" ns3:_="">
    <xsd:import namespace="6566e54b-fd39-48e0-820f-faf8f8cada54"/>
    <xsd:import namespace="94070d48-d471-413d-b616-31acaa9fe3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6e54b-fd39-48e0-820f-faf8f8cad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6e319e-207e-450f-93d3-fdbd0ac10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70d48-d471-413d-b616-31acaa9fe3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b0fc238-73f7-4a43-a5ad-431ed30f83d3}" ma:internalName="TaxCatchAll" ma:showField="CatchAllData" ma:web="94070d48-d471-413d-b616-31acaa9fe3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070d48-d471-413d-b616-31acaa9fe37a" xsi:nil="true"/>
    <lcf76f155ced4ddcb4097134ff3c332f xmlns="6566e54b-fd39-48e0-820f-faf8f8cada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BA8164-4F03-40C9-BE83-4D081EF0F0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05817A-742E-4912-AC6E-83710008B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6e54b-fd39-48e0-820f-faf8f8cada54"/>
    <ds:schemaRef ds:uri="94070d48-d471-413d-b616-31acaa9fe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834B69-7C64-4962-91FA-CA1F401F0F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9C3C4C-C3CC-44A1-896E-0495EF4BDA5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4070d48-d471-413d-b616-31acaa9fe37a"/>
    <ds:schemaRef ds:uri="6566e54b-fd39-48e0-820f-faf8f8cada5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2718</Characters>
  <Application>Microsoft Office Word</Application>
  <DocSecurity>0</DocSecurity>
  <Lines>60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Gibbs</dc:creator>
  <cp:keywords/>
  <dc:description/>
  <cp:lastModifiedBy>Kimberly Gibbs</cp:lastModifiedBy>
  <cp:revision>2</cp:revision>
  <cp:lastPrinted>2024-01-13T04:44:00Z</cp:lastPrinted>
  <dcterms:created xsi:type="dcterms:W3CDTF">2024-12-17T22:30:00Z</dcterms:created>
  <dcterms:modified xsi:type="dcterms:W3CDTF">2024-12-17T22:30:00Z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0x010100C1745A4BC692384189A6ACADFAF852FA</vt:lpwstr>
  </property>
  <property fmtid="{D5CDD505-2E9C-101B-9397-08002B2CF9AE}" pid="3" name="MediaServiceImageTags">
    <vt:lpwstr/>
  </property>
</Properties>
</file>