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84F5" w14:textId="77777777" w:rsidR="001F2248" w:rsidRDefault="001F2248">
      <w:pPr>
        <w:pStyle w:val="BodyText"/>
        <w:rPr>
          <w:sz w:val="20"/>
        </w:rPr>
      </w:pPr>
    </w:p>
    <w:p w14:paraId="0C5384F6" w14:textId="77777777" w:rsidR="001F2248" w:rsidRDefault="001F2248">
      <w:pPr>
        <w:pStyle w:val="BodyText"/>
        <w:spacing w:before="11"/>
        <w:rPr>
          <w:sz w:val="20"/>
        </w:rPr>
      </w:pPr>
    </w:p>
    <w:p w14:paraId="0C5384F7" w14:textId="77777777" w:rsidR="001F2248" w:rsidRDefault="00776ACB">
      <w:pPr>
        <w:pStyle w:val="BodyText"/>
        <w:ind w:left="4216"/>
        <w:rPr>
          <w:sz w:val="20"/>
        </w:rPr>
      </w:pPr>
      <w:r>
        <w:rPr>
          <w:noProof/>
          <w:sz w:val="20"/>
        </w:rPr>
        <w:drawing>
          <wp:inline distT="0" distB="0" distL="0" distR="0" wp14:anchorId="0C538526" wp14:editId="16C5138A">
            <wp:extent cx="792762" cy="256031"/>
            <wp:effectExtent l="0" t="0" r="0" b="0"/>
            <wp:docPr id="1" name="Image 1" descr="Logo of Yosemite Community College District (YCCD)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of Yosemite Community College District (YCCD)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76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84F8" w14:textId="77777777" w:rsidR="001F2248" w:rsidRDefault="001F2248">
      <w:pPr>
        <w:pStyle w:val="BodyText"/>
        <w:spacing w:before="153"/>
        <w:rPr>
          <w:sz w:val="24"/>
        </w:rPr>
      </w:pPr>
    </w:p>
    <w:p w14:paraId="0C5384F9" w14:textId="77777777" w:rsidR="001F2248" w:rsidRPr="00776ACB" w:rsidRDefault="00776ACB">
      <w:pPr>
        <w:pStyle w:val="Title"/>
        <w:rPr>
          <w:color w:val="000000" w:themeColor="text1"/>
        </w:rPr>
      </w:pPr>
      <w:r w:rsidRPr="00776ACB">
        <w:rPr>
          <w:color w:val="000000" w:themeColor="text1"/>
        </w:rPr>
        <w:t>YCCD</w:t>
      </w:r>
      <w:r w:rsidRPr="00776ACB">
        <w:rPr>
          <w:color w:val="000000" w:themeColor="text1"/>
          <w:spacing w:val="25"/>
        </w:rPr>
        <w:t xml:space="preserve"> </w:t>
      </w:r>
      <w:r w:rsidRPr="00776ACB">
        <w:rPr>
          <w:color w:val="000000" w:themeColor="text1"/>
        </w:rPr>
        <w:t>RESOLUTION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NO.</w:t>
      </w:r>
      <w:r w:rsidRPr="00776ACB">
        <w:rPr>
          <w:color w:val="000000" w:themeColor="text1"/>
          <w:spacing w:val="28"/>
        </w:rPr>
        <w:t xml:space="preserve"> </w:t>
      </w:r>
      <w:r w:rsidRPr="00776ACB">
        <w:rPr>
          <w:color w:val="000000" w:themeColor="text1"/>
        </w:rPr>
        <w:t>20-</w:t>
      </w:r>
      <w:r w:rsidRPr="00776ACB">
        <w:rPr>
          <w:color w:val="000000" w:themeColor="text1"/>
          <w:spacing w:val="-2"/>
        </w:rPr>
        <w:t>21.03</w:t>
      </w:r>
    </w:p>
    <w:p w14:paraId="0C5384FA" w14:textId="77777777" w:rsidR="001F2248" w:rsidRPr="00776ACB" w:rsidRDefault="001F2248">
      <w:pPr>
        <w:pStyle w:val="BodyText"/>
        <w:spacing w:before="5"/>
        <w:rPr>
          <w:b/>
          <w:color w:val="000000" w:themeColor="text1"/>
          <w:sz w:val="24"/>
        </w:rPr>
      </w:pPr>
    </w:p>
    <w:p w14:paraId="0C5384FB" w14:textId="77777777" w:rsidR="001F2248" w:rsidRPr="00776ACB" w:rsidRDefault="00776ACB">
      <w:pPr>
        <w:spacing w:line="247" w:lineRule="auto"/>
        <w:ind w:left="337" w:right="294"/>
        <w:jc w:val="center"/>
        <w:rPr>
          <w:color w:val="000000" w:themeColor="text1"/>
          <w:sz w:val="24"/>
        </w:rPr>
      </w:pPr>
      <w:r w:rsidRPr="00776ACB">
        <w:rPr>
          <w:color w:val="000000" w:themeColor="text1"/>
          <w:spacing w:val="-2"/>
          <w:w w:val="105"/>
          <w:sz w:val="24"/>
        </w:rPr>
        <w:t>RESOLUTION</w:t>
      </w:r>
      <w:r w:rsidRPr="00776ACB">
        <w:rPr>
          <w:color w:val="000000" w:themeColor="text1"/>
          <w:spacing w:val="2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OF</w:t>
      </w:r>
      <w:r w:rsidRPr="00776ACB">
        <w:rPr>
          <w:color w:val="000000" w:themeColor="text1"/>
          <w:spacing w:val="-14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THE</w:t>
      </w:r>
      <w:r w:rsidRPr="00776ACB">
        <w:rPr>
          <w:color w:val="000000" w:themeColor="text1"/>
          <w:spacing w:val="-13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BOARD</w:t>
      </w:r>
      <w:r w:rsidRPr="00776ACB">
        <w:rPr>
          <w:color w:val="000000" w:themeColor="text1"/>
          <w:spacing w:val="-5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OF</w:t>
      </w:r>
      <w:r w:rsidRPr="00776ACB">
        <w:rPr>
          <w:color w:val="000000" w:themeColor="text1"/>
          <w:spacing w:val="-14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TRUSTEES</w:t>
      </w:r>
      <w:r w:rsidRPr="00776ACB">
        <w:rPr>
          <w:color w:val="000000" w:themeColor="text1"/>
          <w:spacing w:val="4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OF</w:t>
      </w:r>
      <w:r w:rsidRPr="00776ACB">
        <w:rPr>
          <w:color w:val="000000" w:themeColor="text1"/>
          <w:spacing w:val="-14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THE</w:t>
      </w:r>
      <w:r w:rsidRPr="00776ACB">
        <w:rPr>
          <w:color w:val="000000" w:themeColor="text1"/>
          <w:spacing w:val="-14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 xml:space="preserve">YOSEMITE COMMUNITY </w:t>
      </w:r>
      <w:r w:rsidRPr="00776ACB">
        <w:rPr>
          <w:color w:val="000000" w:themeColor="text1"/>
          <w:w w:val="105"/>
          <w:sz w:val="24"/>
        </w:rPr>
        <w:t>COLLEGE DISTRICT CONDEMNING RACISM AND</w:t>
      </w:r>
      <w:r w:rsidRPr="00776ACB">
        <w:rPr>
          <w:color w:val="000000" w:themeColor="text1"/>
          <w:spacing w:val="-4"/>
          <w:w w:val="105"/>
          <w:sz w:val="24"/>
        </w:rPr>
        <w:t xml:space="preserve"> </w:t>
      </w:r>
      <w:r w:rsidRPr="00776ACB">
        <w:rPr>
          <w:color w:val="000000" w:themeColor="text1"/>
          <w:w w:val="105"/>
          <w:sz w:val="24"/>
        </w:rPr>
        <w:t>AFFIRMING OUR</w:t>
      </w:r>
    </w:p>
    <w:p w14:paraId="0C5384FC" w14:textId="77777777" w:rsidR="001F2248" w:rsidRPr="00776ACB" w:rsidRDefault="00776ACB">
      <w:pPr>
        <w:spacing w:line="275" w:lineRule="exact"/>
        <w:ind w:left="463"/>
        <w:rPr>
          <w:color w:val="000000" w:themeColor="text1"/>
          <w:sz w:val="24"/>
        </w:rPr>
      </w:pPr>
      <w:r w:rsidRPr="00776ACB">
        <w:rPr>
          <w:color w:val="000000" w:themeColor="text1"/>
          <w:spacing w:val="-2"/>
          <w:w w:val="105"/>
          <w:sz w:val="24"/>
        </w:rPr>
        <w:t>ONGOING</w:t>
      </w:r>
      <w:r w:rsidRPr="00776ACB">
        <w:rPr>
          <w:color w:val="000000" w:themeColor="text1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COMMITMENT</w:t>
      </w:r>
      <w:r w:rsidRPr="00776ACB">
        <w:rPr>
          <w:color w:val="000000" w:themeColor="text1"/>
          <w:spacing w:val="8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TO</w:t>
      </w:r>
      <w:r w:rsidRPr="00776ACB">
        <w:rPr>
          <w:color w:val="000000" w:themeColor="text1"/>
          <w:spacing w:val="-9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SERVE OUR</w:t>
      </w:r>
      <w:r w:rsidRPr="00776ACB">
        <w:rPr>
          <w:color w:val="000000" w:themeColor="text1"/>
          <w:spacing w:val="-11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DIVERSE</w:t>
      </w:r>
      <w:r w:rsidRPr="00776ACB">
        <w:rPr>
          <w:color w:val="000000" w:themeColor="text1"/>
          <w:spacing w:val="-6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STUDENT</w:t>
      </w:r>
      <w:r w:rsidRPr="00776ACB">
        <w:rPr>
          <w:color w:val="000000" w:themeColor="text1"/>
          <w:spacing w:val="-7"/>
          <w:w w:val="105"/>
          <w:sz w:val="24"/>
        </w:rPr>
        <w:t xml:space="preserve"> </w:t>
      </w:r>
      <w:r w:rsidRPr="00776ACB">
        <w:rPr>
          <w:color w:val="000000" w:themeColor="text1"/>
          <w:spacing w:val="-2"/>
          <w:w w:val="105"/>
          <w:sz w:val="24"/>
        </w:rPr>
        <w:t>POPULATION</w:t>
      </w:r>
    </w:p>
    <w:p w14:paraId="0C5384FD" w14:textId="77777777" w:rsidR="001F2248" w:rsidRPr="00776ACB" w:rsidRDefault="001F2248">
      <w:pPr>
        <w:pStyle w:val="BodyText"/>
        <w:spacing w:before="6"/>
        <w:rPr>
          <w:color w:val="000000" w:themeColor="text1"/>
          <w:sz w:val="24"/>
        </w:rPr>
      </w:pPr>
    </w:p>
    <w:p w14:paraId="0C5384FE" w14:textId="77777777" w:rsidR="001F2248" w:rsidRPr="00776ACB" w:rsidRDefault="00776ACB">
      <w:pPr>
        <w:pStyle w:val="BodyText"/>
        <w:spacing w:line="252" w:lineRule="auto"/>
        <w:ind w:left="160" w:right="106" w:firstLine="1"/>
        <w:rPr>
          <w:color w:val="000000" w:themeColor="text1"/>
        </w:rPr>
      </w:pPr>
      <w:r w:rsidRPr="00776ACB">
        <w:rPr>
          <w:b/>
          <w:color w:val="000000" w:themeColor="text1"/>
          <w:w w:val="105"/>
          <w:sz w:val="24"/>
        </w:rPr>
        <w:t xml:space="preserve">Whereas, </w:t>
      </w:r>
      <w:r w:rsidRPr="00776ACB">
        <w:rPr>
          <w:color w:val="000000" w:themeColor="text1"/>
          <w:w w:val="105"/>
        </w:rPr>
        <w:t>the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Board</w:t>
      </w:r>
      <w:r w:rsidRPr="00776ACB">
        <w:rPr>
          <w:color w:val="000000" w:themeColor="text1"/>
          <w:spacing w:val="-2"/>
          <w:w w:val="105"/>
        </w:rPr>
        <w:t xml:space="preserve"> </w:t>
      </w:r>
      <w:r w:rsidRPr="00776ACB">
        <w:rPr>
          <w:color w:val="000000" w:themeColor="text1"/>
          <w:w w:val="105"/>
        </w:rPr>
        <w:t>of</w:t>
      </w:r>
      <w:r w:rsidRPr="00776ACB">
        <w:rPr>
          <w:color w:val="000000" w:themeColor="text1"/>
          <w:spacing w:val="-10"/>
          <w:w w:val="105"/>
        </w:rPr>
        <w:t xml:space="preserve"> </w:t>
      </w:r>
      <w:r w:rsidRPr="00776ACB">
        <w:rPr>
          <w:color w:val="000000" w:themeColor="text1"/>
          <w:w w:val="105"/>
        </w:rPr>
        <w:t>Trustees of</w:t>
      </w:r>
      <w:r w:rsidRPr="00776ACB">
        <w:rPr>
          <w:color w:val="000000" w:themeColor="text1"/>
          <w:spacing w:val="-2"/>
          <w:w w:val="105"/>
        </w:rPr>
        <w:t xml:space="preserve"> </w:t>
      </w:r>
      <w:r w:rsidRPr="00776ACB">
        <w:rPr>
          <w:color w:val="000000" w:themeColor="text1"/>
          <w:w w:val="105"/>
        </w:rPr>
        <w:t>the</w:t>
      </w:r>
      <w:r w:rsidRPr="00776ACB">
        <w:rPr>
          <w:color w:val="000000" w:themeColor="text1"/>
          <w:spacing w:val="-2"/>
          <w:w w:val="105"/>
        </w:rPr>
        <w:t xml:space="preserve"> </w:t>
      </w:r>
      <w:r w:rsidRPr="00776ACB">
        <w:rPr>
          <w:color w:val="000000" w:themeColor="text1"/>
          <w:w w:val="105"/>
        </w:rPr>
        <w:t>Yosemite Community College District strongly condemns racism and discrimination</w:t>
      </w:r>
      <w:r w:rsidRPr="00776ACB">
        <w:rPr>
          <w:color w:val="000000" w:themeColor="text1"/>
          <w:spacing w:val="-16"/>
          <w:w w:val="105"/>
        </w:rPr>
        <w:t xml:space="preserve"> </w:t>
      </w:r>
      <w:r w:rsidRPr="00776ACB">
        <w:rPr>
          <w:color w:val="000000" w:themeColor="text1"/>
          <w:w w:val="105"/>
        </w:rPr>
        <w:t>in</w:t>
      </w:r>
      <w:r w:rsidRPr="00776ACB">
        <w:rPr>
          <w:color w:val="000000" w:themeColor="text1"/>
          <w:spacing w:val="-8"/>
          <w:w w:val="105"/>
        </w:rPr>
        <w:t xml:space="preserve"> </w:t>
      </w:r>
      <w:r w:rsidRPr="00776ACB">
        <w:rPr>
          <w:color w:val="000000" w:themeColor="text1"/>
          <w:w w:val="105"/>
        </w:rPr>
        <w:t>all</w:t>
      </w:r>
      <w:r w:rsidRPr="00776ACB">
        <w:rPr>
          <w:color w:val="000000" w:themeColor="text1"/>
          <w:spacing w:val="40"/>
          <w:w w:val="105"/>
        </w:rPr>
        <w:t xml:space="preserve"> </w:t>
      </w:r>
      <w:r w:rsidRPr="00776ACB">
        <w:rPr>
          <w:color w:val="000000" w:themeColor="text1"/>
          <w:w w:val="105"/>
        </w:rPr>
        <w:t>their forms, and</w:t>
      </w:r>
      <w:r w:rsidRPr="00776ACB">
        <w:rPr>
          <w:color w:val="000000" w:themeColor="text1"/>
          <w:spacing w:val="-4"/>
          <w:w w:val="105"/>
        </w:rPr>
        <w:t xml:space="preserve"> </w:t>
      </w:r>
      <w:r w:rsidRPr="00776ACB">
        <w:rPr>
          <w:color w:val="000000" w:themeColor="text1"/>
          <w:w w:val="105"/>
        </w:rPr>
        <w:t>affirms</w:t>
      </w:r>
      <w:r w:rsidRPr="00776ACB">
        <w:rPr>
          <w:color w:val="000000" w:themeColor="text1"/>
          <w:spacing w:val="-3"/>
          <w:w w:val="105"/>
        </w:rPr>
        <w:t xml:space="preserve"> </w:t>
      </w:r>
      <w:r w:rsidRPr="00776ACB">
        <w:rPr>
          <w:color w:val="000000" w:themeColor="text1"/>
          <w:w w:val="105"/>
        </w:rPr>
        <w:t xml:space="preserve">the </w:t>
      </w:r>
      <w:proofErr w:type="gramStart"/>
      <w:r w:rsidRPr="00776ACB">
        <w:rPr>
          <w:color w:val="000000" w:themeColor="text1"/>
          <w:w w:val="105"/>
        </w:rPr>
        <w:t>District's</w:t>
      </w:r>
      <w:proofErr w:type="gramEnd"/>
      <w:r w:rsidRPr="00776ACB">
        <w:rPr>
          <w:color w:val="000000" w:themeColor="text1"/>
          <w:w w:val="105"/>
        </w:rPr>
        <w:t xml:space="preserve"> unwavering commitment to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serve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all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students from</w:t>
      </w:r>
      <w:r w:rsidRPr="00776ACB">
        <w:rPr>
          <w:color w:val="000000" w:themeColor="text1"/>
          <w:spacing w:val="-3"/>
          <w:w w:val="105"/>
        </w:rPr>
        <w:t xml:space="preserve"> </w:t>
      </w:r>
      <w:r w:rsidRPr="00776ACB">
        <w:rPr>
          <w:color w:val="000000" w:themeColor="text1"/>
          <w:w w:val="105"/>
        </w:rPr>
        <w:t>all</w:t>
      </w:r>
      <w:r w:rsidRPr="00776ACB">
        <w:rPr>
          <w:color w:val="000000" w:themeColor="text1"/>
          <w:spacing w:val="-7"/>
          <w:w w:val="105"/>
        </w:rPr>
        <w:t xml:space="preserve"> </w:t>
      </w:r>
      <w:r w:rsidRPr="00776ACB">
        <w:rPr>
          <w:color w:val="000000" w:themeColor="text1"/>
          <w:w w:val="105"/>
        </w:rPr>
        <w:t>ethnicities, backgrounds, religious</w:t>
      </w:r>
      <w:r w:rsidRPr="00776ACB">
        <w:rPr>
          <w:color w:val="000000" w:themeColor="text1"/>
          <w:spacing w:val="-1"/>
          <w:w w:val="105"/>
        </w:rPr>
        <w:t xml:space="preserve"> </w:t>
      </w:r>
      <w:r w:rsidRPr="00776ACB">
        <w:rPr>
          <w:color w:val="000000" w:themeColor="text1"/>
          <w:w w:val="105"/>
        </w:rPr>
        <w:t>beliefs,</w:t>
      </w:r>
      <w:r w:rsidRPr="00776ACB">
        <w:rPr>
          <w:color w:val="000000" w:themeColor="text1"/>
          <w:spacing w:val="-3"/>
          <w:w w:val="105"/>
        </w:rPr>
        <w:t xml:space="preserve"> </w:t>
      </w:r>
      <w:r w:rsidRPr="00776ACB">
        <w:rPr>
          <w:color w:val="000000" w:themeColor="text1"/>
          <w:w w:val="105"/>
        </w:rPr>
        <w:t>national origins,</w:t>
      </w:r>
      <w:r w:rsidRPr="00776ACB">
        <w:rPr>
          <w:color w:val="000000" w:themeColor="text1"/>
          <w:spacing w:val="-16"/>
          <w:w w:val="105"/>
        </w:rPr>
        <w:t xml:space="preserve"> </w:t>
      </w:r>
      <w:r w:rsidRPr="00776ACB">
        <w:rPr>
          <w:color w:val="000000" w:themeColor="text1"/>
          <w:w w:val="105"/>
        </w:rPr>
        <w:t>genders,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sexual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orientations,</w:t>
      </w:r>
      <w:r w:rsidRPr="00776ACB">
        <w:rPr>
          <w:color w:val="000000" w:themeColor="text1"/>
          <w:spacing w:val="-7"/>
          <w:w w:val="105"/>
        </w:rPr>
        <w:t xml:space="preserve"> </w:t>
      </w:r>
      <w:r w:rsidRPr="00776ACB">
        <w:rPr>
          <w:color w:val="000000" w:themeColor="text1"/>
          <w:w w:val="105"/>
        </w:rPr>
        <w:t>and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political</w:t>
      </w:r>
      <w:r w:rsidRPr="00776ACB">
        <w:rPr>
          <w:color w:val="000000" w:themeColor="text1"/>
          <w:spacing w:val="-11"/>
          <w:w w:val="105"/>
        </w:rPr>
        <w:t xml:space="preserve"> </w:t>
      </w:r>
      <w:r w:rsidRPr="00776ACB">
        <w:rPr>
          <w:color w:val="000000" w:themeColor="text1"/>
          <w:w w:val="105"/>
        </w:rPr>
        <w:t>affiliations,</w:t>
      </w:r>
      <w:r w:rsidRPr="00776ACB">
        <w:rPr>
          <w:color w:val="000000" w:themeColor="text1"/>
          <w:spacing w:val="-13"/>
          <w:w w:val="105"/>
        </w:rPr>
        <w:t xml:space="preserve"> </w:t>
      </w:r>
      <w:r w:rsidRPr="00776ACB">
        <w:rPr>
          <w:color w:val="000000" w:themeColor="text1"/>
          <w:w w:val="105"/>
        </w:rPr>
        <w:t>without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preference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or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 xml:space="preserve">prejudice; </w:t>
      </w:r>
      <w:r w:rsidRPr="00776ACB">
        <w:rPr>
          <w:color w:val="000000" w:themeColor="text1"/>
          <w:spacing w:val="-4"/>
          <w:w w:val="105"/>
        </w:rPr>
        <w:t>and</w:t>
      </w:r>
    </w:p>
    <w:p w14:paraId="0C5384FF" w14:textId="77777777" w:rsidR="001F2248" w:rsidRPr="00776ACB" w:rsidRDefault="00776ACB">
      <w:pPr>
        <w:pStyle w:val="BodyText"/>
        <w:spacing w:before="257" w:line="249" w:lineRule="auto"/>
        <w:ind w:left="157" w:firstLine="4"/>
        <w:rPr>
          <w:color w:val="000000" w:themeColor="text1"/>
        </w:rPr>
      </w:pPr>
      <w:r w:rsidRPr="00776ACB">
        <w:rPr>
          <w:b/>
          <w:color w:val="000000" w:themeColor="text1"/>
          <w:sz w:val="24"/>
        </w:rPr>
        <w:t xml:space="preserve">Whereas, </w:t>
      </w:r>
      <w:r w:rsidRPr="00776ACB">
        <w:rPr>
          <w:color w:val="000000" w:themeColor="text1"/>
        </w:rPr>
        <w:t>the Yosemite</w:t>
      </w:r>
      <w:r w:rsidRPr="00776ACB">
        <w:rPr>
          <w:color w:val="000000" w:themeColor="text1"/>
          <w:spacing w:val="35"/>
        </w:rPr>
        <w:t xml:space="preserve"> </w:t>
      </w:r>
      <w:r w:rsidRPr="00776ACB">
        <w:rPr>
          <w:color w:val="000000" w:themeColor="text1"/>
        </w:rPr>
        <w:t>Community</w:t>
      </w:r>
      <w:r w:rsidRPr="00776ACB">
        <w:rPr>
          <w:color w:val="000000" w:themeColor="text1"/>
          <w:spacing w:val="32"/>
        </w:rPr>
        <w:t xml:space="preserve"> </w:t>
      </w:r>
      <w:r w:rsidRPr="00776ACB">
        <w:rPr>
          <w:color w:val="000000" w:themeColor="text1"/>
        </w:rPr>
        <w:t>College District upholds the ideals of due process and equal justice under the law for all, and</w:t>
      </w:r>
    </w:p>
    <w:p w14:paraId="0C538500" w14:textId="77777777" w:rsidR="001F2248" w:rsidRPr="00776ACB" w:rsidRDefault="001F2248">
      <w:pPr>
        <w:pStyle w:val="BodyText"/>
        <w:spacing w:before="10"/>
        <w:rPr>
          <w:color w:val="000000" w:themeColor="text1"/>
        </w:rPr>
      </w:pPr>
    </w:p>
    <w:p w14:paraId="0C538501" w14:textId="77777777" w:rsidR="001F2248" w:rsidRPr="00776ACB" w:rsidRDefault="00776ACB">
      <w:pPr>
        <w:pStyle w:val="BodyText"/>
        <w:spacing w:line="249" w:lineRule="auto"/>
        <w:ind w:left="157" w:right="106" w:firstLine="4"/>
        <w:rPr>
          <w:color w:val="000000" w:themeColor="text1"/>
        </w:rPr>
      </w:pPr>
      <w:r w:rsidRPr="00776ACB">
        <w:rPr>
          <w:b/>
          <w:color w:val="000000" w:themeColor="text1"/>
          <w:sz w:val="24"/>
        </w:rPr>
        <w:t xml:space="preserve">Whereas, </w:t>
      </w:r>
      <w:r w:rsidRPr="00776ACB">
        <w:rPr>
          <w:color w:val="000000" w:themeColor="text1"/>
        </w:rPr>
        <w:t>the g</w:t>
      </w:r>
      <w:r w:rsidRPr="00776ACB">
        <w:rPr>
          <w:color w:val="000000" w:themeColor="text1"/>
        </w:rPr>
        <w:t>overning</w:t>
      </w:r>
      <w:r w:rsidRPr="00776ACB">
        <w:rPr>
          <w:color w:val="000000" w:themeColor="text1"/>
          <w:spacing w:val="35"/>
        </w:rPr>
        <w:t xml:space="preserve"> </w:t>
      </w:r>
      <w:r w:rsidRPr="00776ACB">
        <w:rPr>
          <w:color w:val="000000" w:themeColor="text1"/>
        </w:rPr>
        <w:t>board of the Yosemite Community</w:t>
      </w:r>
      <w:r w:rsidRPr="00776ACB">
        <w:rPr>
          <w:color w:val="000000" w:themeColor="text1"/>
          <w:spacing w:val="35"/>
        </w:rPr>
        <w:t xml:space="preserve"> </w:t>
      </w:r>
      <w:r w:rsidRPr="00776ACB">
        <w:rPr>
          <w:color w:val="000000" w:themeColor="text1"/>
        </w:rPr>
        <w:t>College District condemns injustice, racism,</w:t>
      </w:r>
      <w:r w:rsidRPr="00776ACB">
        <w:rPr>
          <w:color w:val="000000" w:themeColor="text1"/>
          <w:spacing w:val="33"/>
        </w:rPr>
        <w:t xml:space="preserve"> </w:t>
      </w:r>
      <w:r w:rsidRPr="00776ACB">
        <w:rPr>
          <w:color w:val="000000" w:themeColor="text1"/>
        </w:rPr>
        <w:t>crimes,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and</w:t>
      </w:r>
      <w:r w:rsidRPr="00776ACB">
        <w:rPr>
          <w:color w:val="000000" w:themeColor="text1"/>
          <w:spacing w:val="39"/>
        </w:rPr>
        <w:t xml:space="preserve"> </w:t>
      </w:r>
      <w:r w:rsidRPr="00776ACB">
        <w:rPr>
          <w:color w:val="000000" w:themeColor="text1"/>
        </w:rPr>
        <w:t>law enforcement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misconduct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whenever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and</w:t>
      </w:r>
      <w:r w:rsidRPr="00776ACB">
        <w:rPr>
          <w:color w:val="000000" w:themeColor="text1"/>
          <w:spacing w:val="32"/>
        </w:rPr>
        <w:t xml:space="preserve"> </w:t>
      </w:r>
      <w:r w:rsidRPr="00776ACB">
        <w:rPr>
          <w:color w:val="000000" w:themeColor="text1"/>
        </w:rPr>
        <w:t>wherever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they occur</w:t>
      </w:r>
      <w:r w:rsidRPr="00776ACB">
        <w:rPr>
          <w:color w:val="000000" w:themeColor="text1"/>
          <w:spacing w:val="38"/>
        </w:rPr>
        <w:t xml:space="preserve"> </w:t>
      </w:r>
      <w:r w:rsidRPr="00776ACB">
        <w:rPr>
          <w:color w:val="000000" w:themeColor="text1"/>
        </w:rPr>
        <w:t>in our society; and</w:t>
      </w:r>
    </w:p>
    <w:p w14:paraId="0C538502" w14:textId="77777777" w:rsidR="001F2248" w:rsidRPr="00776ACB" w:rsidRDefault="001F2248">
      <w:pPr>
        <w:pStyle w:val="BodyText"/>
        <w:spacing w:before="4"/>
        <w:rPr>
          <w:color w:val="000000" w:themeColor="text1"/>
        </w:rPr>
      </w:pPr>
    </w:p>
    <w:p w14:paraId="0C538503" w14:textId="77777777" w:rsidR="001F2248" w:rsidRPr="00776ACB" w:rsidRDefault="00776ACB">
      <w:pPr>
        <w:pStyle w:val="BodyText"/>
        <w:spacing w:line="249" w:lineRule="auto"/>
        <w:ind w:left="155" w:firstLine="1"/>
        <w:rPr>
          <w:color w:val="000000" w:themeColor="text1"/>
        </w:rPr>
      </w:pPr>
      <w:r w:rsidRPr="00776ACB">
        <w:rPr>
          <w:b/>
          <w:color w:val="000000" w:themeColor="text1"/>
          <w:w w:val="105"/>
          <w:sz w:val="24"/>
        </w:rPr>
        <w:t>Whereas,</w:t>
      </w:r>
      <w:r w:rsidRPr="00776ACB">
        <w:rPr>
          <w:b/>
          <w:color w:val="000000" w:themeColor="text1"/>
          <w:spacing w:val="-15"/>
          <w:w w:val="105"/>
          <w:sz w:val="24"/>
        </w:rPr>
        <w:t xml:space="preserve"> </w:t>
      </w:r>
      <w:r w:rsidRPr="00776ACB">
        <w:rPr>
          <w:color w:val="000000" w:themeColor="text1"/>
          <w:w w:val="105"/>
        </w:rPr>
        <w:t>the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mission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of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both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colleges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in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the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Yosemite</w:t>
      </w:r>
      <w:r w:rsidRPr="00776ACB">
        <w:rPr>
          <w:color w:val="000000" w:themeColor="text1"/>
          <w:spacing w:val="-12"/>
          <w:w w:val="105"/>
        </w:rPr>
        <w:t xml:space="preserve"> </w:t>
      </w:r>
      <w:r w:rsidRPr="00776ACB">
        <w:rPr>
          <w:color w:val="000000" w:themeColor="text1"/>
          <w:w w:val="105"/>
        </w:rPr>
        <w:t>Community</w:t>
      </w:r>
      <w:r w:rsidRPr="00776ACB">
        <w:rPr>
          <w:color w:val="000000" w:themeColor="text1"/>
          <w:spacing w:val="-1"/>
          <w:w w:val="105"/>
        </w:rPr>
        <w:t xml:space="preserve"> </w:t>
      </w:r>
      <w:r w:rsidRPr="00776ACB">
        <w:rPr>
          <w:color w:val="000000" w:themeColor="text1"/>
          <w:w w:val="105"/>
        </w:rPr>
        <w:t>College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District</w:t>
      </w:r>
      <w:r w:rsidRPr="00776ACB">
        <w:rPr>
          <w:color w:val="000000" w:themeColor="text1"/>
          <w:spacing w:val="-11"/>
          <w:w w:val="105"/>
        </w:rPr>
        <w:t xml:space="preserve"> </w:t>
      </w:r>
      <w:r w:rsidRPr="00776ACB">
        <w:rPr>
          <w:color w:val="000000" w:themeColor="text1"/>
          <w:w w:val="105"/>
        </w:rPr>
        <w:t>is</w:t>
      </w:r>
      <w:r w:rsidRPr="00776ACB">
        <w:rPr>
          <w:color w:val="000000" w:themeColor="text1"/>
          <w:spacing w:val="-16"/>
          <w:w w:val="105"/>
        </w:rPr>
        <w:t xml:space="preserve"> </w:t>
      </w:r>
      <w:r w:rsidRPr="00776ACB">
        <w:rPr>
          <w:color w:val="000000" w:themeColor="text1"/>
          <w:w w:val="105"/>
        </w:rPr>
        <w:t>to</w:t>
      </w:r>
      <w:r w:rsidRPr="00776ACB">
        <w:rPr>
          <w:color w:val="000000" w:themeColor="text1"/>
          <w:spacing w:val="-15"/>
          <w:w w:val="105"/>
        </w:rPr>
        <w:t xml:space="preserve"> </w:t>
      </w:r>
      <w:r w:rsidRPr="00776ACB">
        <w:rPr>
          <w:color w:val="000000" w:themeColor="text1"/>
          <w:w w:val="105"/>
        </w:rPr>
        <w:t>educate all</w:t>
      </w:r>
      <w:r w:rsidRPr="00776ACB">
        <w:rPr>
          <w:color w:val="000000" w:themeColor="text1"/>
          <w:spacing w:val="-13"/>
          <w:w w:val="105"/>
        </w:rPr>
        <w:t xml:space="preserve"> </w:t>
      </w:r>
      <w:r w:rsidRPr="00776ACB">
        <w:rPr>
          <w:color w:val="000000" w:themeColor="text1"/>
          <w:w w:val="105"/>
        </w:rPr>
        <w:t>students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and</w:t>
      </w:r>
      <w:r w:rsidRPr="00776ACB">
        <w:rPr>
          <w:color w:val="000000" w:themeColor="text1"/>
          <w:spacing w:val="-6"/>
          <w:w w:val="105"/>
        </w:rPr>
        <w:t xml:space="preserve"> </w:t>
      </w:r>
      <w:r w:rsidRPr="00776ACB">
        <w:rPr>
          <w:color w:val="000000" w:themeColor="text1"/>
          <w:w w:val="105"/>
        </w:rPr>
        <w:t>promote</w:t>
      </w:r>
      <w:r w:rsidRPr="00776ACB">
        <w:rPr>
          <w:color w:val="000000" w:themeColor="text1"/>
          <w:spacing w:val="-1"/>
          <w:w w:val="105"/>
        </w:rPr>
        <w:t xml:space="preserve"> </w:t>
      </w:r>
      <w:r w:rsidRPr="00776ACB">
        <w:rPr>
          <w:color w:val="000000" w:themeColor="text1"/>
          <w:w w:val="105"/>
        </w:rPr>
        <w:t>learning</w:t>
      </w:r>
      <w:r w:rsidRPr="00776ACB">
        <w:rPr>
          <w:color w:val="000000" w:themeColor="text1"/>
          <w:spacing w:val="-4"/>
          <w:w w:val="105"/>
        </w:rPr>
        <w:t xml:space="preserve"> </w:t>
      </w:r>
      <w:r w:rsidRPr="00776ACB">
        <w:rPr>
          <w:color w:val="000000" w:themeColor="text1"/>
          <w:w w:val="105"/>
        </w:rPr>
        <w:t>and</w:t>
      </w:r>
      <w:r w:rsidRPr="00776ACB">
        <w:rPr>
          <w:color w:val="000000" w:themeColor="text1"/>
          <w:spacing w:val="-3"/>
          <w:w w:val="105"/>
        </w:rPr>
        <w:t xml:space="preserve"> </w:t>
      </w:r>
      <w:r w:rsidRPr="00776ACB">
        <w:rPr>
          <w:color w:val="000000" w:themeColor="text1"/>
          <w:w w:val="105"/>
        </w:rPr>
        <w:t>discovery,</w:t>
      </w:r>
      <w:r w:rsidRPr="00776ACB">
        <w:rPr>
          <w:color w:val="000000" w:themeColor="text1"/>
          <w:spacing w:val="-1"/>
          <w:w w:val="105"/>
        </w:rPr>
        <w:t xml:space="preserve"> </w:t>
      </w:r>
      <w:r w:rsidRPr="00776ACB">
        <w:rPr>
          <w:color w:val="000000" w:themeColor="text1"/>
          <w:w w:val="105"/>
        </w:rPr>
        <w:t>by</w:t>
      </w:r>
      <w:r w:rsidRPr="00776ACB">
        <w:rPr>
          <w:color w:val="000000" w:themeColor="text1"/>
          <w:spacing w:val="-12"/>
          <w:w w:val="105"/>
        </w:rPr>
        <w:t xml:space="preserve"> </w:t>
      </w:r>
      <w:r w:rsidRPr="00776ACB">
        <w:rPr>
          <w:color w:val="000000" w:themeColor="text1"/>
          <w:w w:val="105"/>
        </w:rPr>
        <w:t>providing</w:t>
      </w:r>
      <w:r w:rsidRPr="00776ACB">
        <w:rPr>
          <w:color w:val="000000" w:themeColor="text1"/>
          <w:spacing w:val="-7"/>
          <w:w w:val="105"/>
        </w:rPr>
        <w:t xml:space="preserve"> </w:t>
      </w:r>
      <w:r w:rsidRPr="00776ACB">
        <w:rPr>
          <w:color w:val="000000" w:themeColor="text1"/>
          <w:w w:val="105"/>
        </w:rPr>
        <w:t>excellent</w:t>
      </w:r>
      <w:r w:rsidRPr="00776ACB">
        <w:rPr>
          <w:color w:val="000000" w:themeColor="text1"/>
          <w:spacing w:val="-1"/>
          <w:w w:val="105"/>
        </w:rPr>
        <w:t xml:space="preserve"> </w:t>
      </w:r>
      <w:r w:rsidRPr="00776ACB">
        <w:rPr>
          <w:color w:val="000000" w:themeColor="text1"/>
          <w:w w:val="105"/>
        </w:rPr>
        <w:t>training</w:t>
      </w:r>
      <w:r w:rsidRPr="00776ACB">
        <w:rPr>
          <w:color w:val="000000" w:themeColor="text1"/>
          <w:spacing w:val="-8"/>
          <w:w w:val="105"/>
        </w:rPr>
        <w:t xml:space="preserve"> </w:t>
      </w:r>
      <w:r w:rsidRPr="00776ACB">
        <w:rPr>
          <w:color w:val="000000" w:themeColor="text1"/>
          <w:w w:val="105"/>
        </w:rPr>
        <w:t>for</w:t>
      </w:r>
      <w:r w:rsidRPr="00776ACB">
        <w:rPr>
          <w:color w:val="000000" w:themeColor="text1"/>
          <w:spacing w:val="-9"/>
          <w:w w:val="105"/>
        </w:rPr>
        <w:t xml:space="preserve"> </w:t>
      </w:r>
      <w:r w:rsidRPr="00776ACB">
        <w:rPr>
          <w:color w:val="000000" w:themeColor="text1"/>
          <w:w w:val="105"/>
        </w:rPr>
        <w:t>employment and/or transfer to four-year institutions, and</w:t>
      </w:r>
    </w:p>
    <w:p w14:paraId="0C538504" w14:textId="77777777" w:rsidR="001F2248" w:rsidRPr="00776ACB" w:rsidRDefault="001F2248">
      <w:pPr>
        <w:pStyle w:val="BodyText"/>
        <w:spacing w:before="8"/>
        <w:rPr>
          <w:color w:val="000000" w:themeColor="text1"/>
        </w:rPr>
      </w:pPr>
    </w:p>
    <w:p w14:paraId="0C538505" w14:textId="77777777" w:rsidR="001F2248" w:rsidRPr="00776ACB" w:rsidRDefault="00776ACB">
      <w:pPr>
        <w:pStyle w:val="BodyText"/>
        <w:spacing w:line="249" w:lineRule="auto"/>
        <w:ind w:left="156"/>
        <w:rPr>
          <w:color w:val="000000" w:themeColor="text1"/>
        </w:rPr>
      </w:pPr>
      <w:r w:rsidRPr="00776ACB">
        <w:rPr>
          <w:b/>
          <w:color w:val="000000" w:themeColor="text1"/>
          <w:w w:val="105"/>
          <w:sz w:val="24"/>
        </w:rPr>
        <w:t xml:space="preserve">Whereas, </w:t>
      </w:r>
      <w:r w:rsidRPr="00776ACB">
        <w:rPr>
          <w:color w:val="000000" w:themeColor="text1"/>
          <w:w w:val="105"/>
        </w:rPr>
        <w:t>the</w:t>
      </w:r>
      <w:r w:rsidRPr="00776ACB">
        <w:rPr>
          <w:color w:val="000000" w:themeColor="text1"/>
          <w:spacing w:val="-8"/>
          <w:w w:val="105"/>
        </w:rPr>
        <w:t xml:space="preserve"> </w:t>
      </w:r>
      <w:r w:rsidRPr="00776ACB">
        <w:rPr>
          <w:color w:val="000000" w:themeColor="text1"/>
          <w:w w:val="105"/>
        </w:rPr>
        <w:t>Yosemite Community</w:t>
      </w:r>
      <w:r w:rsidRPr="00776ACB">
        <w:rPr>
          <w:color w:val="000000" w:themeColor="text1"/>
          <w:spacing w:val="-4"/>
          <w:w w:val="105"/>
        </w:rPr>
        <w:t xml:space="preserve"> </w:t>
      </w:r>
      <w:r w:rsidRPr="00776ACB">
        <w:rPr>
          <w:color w:val="000000" w:themeColor="text1"/>
          <w:w w:val="105"/>
        </w:rPr>
        <w:t>College District</w:t>
      </w:r>
      <w:r w:rsidRPr="00776ACB">
        <w:rPr>
          <w:color w:val="000000" w:themeColor="text1"/>
          <w:spacing w:val="-3"/>
          <w:w w:val="105"/>
        </w:rPr>
        <w:t xml:space="preserve"> </w:t>
      </w:r>
      <w:r w:rsidRPr="00776ACB">
        <w:rPr>
          <w:color w:val="000000" w:themeColor="text1"/>
          <w:w w:val="105"/>
        </w:rPr>
        <w:t>strives</w:t>
      </w:r>
      <w:r w:rsidRPr="00776ACB">
        <w:rPr>
          <w:color w:val="000000" w:themeColor="text1"/>
          <w:spacing w:val="-7"/>
          <w:w w:val="105"/>
        </w:rPr>
        <w:t xml:space="preserve"> </w:t>
      </w:r>
      <w:r w:rsidRPr="00776ACB">
        <w:rPr>
          <w:color w:val="000000" w:themeColor="text1"/>
          <w:w w:val="105"/>
        </w:rPr>
        <w:t>to</w:t>
      </w:r>
      <w:r w:rsidRPr="00776ACB">
        <w:rPr>
          <w:color w:val="000000" w:themeColor="text1"/>
          <w:spacing w:val="-6"/>
          <w:w w:val="105"/>
        </w:rPr>
        <w:t xml:space="preserve"> </w:t>
      </w:r>
      <w:r w:rsidRPr="00776ACB">
        <w:rPr>
          <w:color w:val="000000" w:themeColor="text1"/>
          <w:w w:val="105"/>
        </w:rPr>
        <w:t>meet</w:t>
      </w:r>
      <w:r w:rsidRPr="00776ACB">
        <w:rPr>
          <w:color w:val="000000" w:themeColor="text1"/>
          <w:spacing w:val="-8"/>
          <w:w w:val="105"/>
        </w:rPr>
        <w:t xml:space="preserve"> </w:t>
      </w:r>
      <w:r w:rsidRPr="00776ACB">
        <w:rPr>
          <w:color w:val="000000" w:themeColor="text1"/>
          <w:w w:val="105"/>
        </w:rPr>
        <w:t>the</w:t>
      </w:r>
      <w:r w:rsidRPr="00776ACB">
        <w:rPr>
          <w:color w:val="000000" w:themeColor="text1"/>
          <w:spacing w:val="-12"/>
          <w:w w:val="105"/>
        </w:rPr>
        <w:t xml:space="preserve"> </w:t>
      </w:r>
      <w:r w:rsidRPr="00776ACB">
        <w:rPr>
          <w:color w:val="000000" w:themeColor="text1"/>
          <w:w w:val="105"/>
        </w:rPr>
        <w:t>educational needs</w:t>
      </w:r>
      <w:r w:rsidRPr="00776ACB">
        <w:rPr>
          <w:color w:val="000000" w:themeColor="text1"/>
          <w:spacing w:val="-11"/>
          <w:w w:val="105"/>
        </w:rPr>
        <w:t xml:space="preserve"> </w:t>
      </w:r>
      <w:r w:rsidRPr="00776ACB">
        <w:rPr>
          <w:color w:val="000000" w:themeColor="text1"/>
          <w:w w:val="105"/>
        </w:rPr>
        <w:t>of</w:t>
      </w:r>
      <w:r w:rsidRPr="00776ACB">
        <w:rPr>
          <w:color w:val="000000" w:themeColor="text1"/>
          <w:spacing w:val="-11"/>
          <w:w w:val="105"/>
        </w:rPr>
        <w:t xml:space="preserve"> </w:t>
      </w:r>
      <w:r w:rsidRPr="00776ACB">
        <w:rPr>
          <w:color w:val="000000" w:themeColor="text1"/>
          <w:w w:val="105"/>
        </w:rPr>
        <w:t>its diverse</w:t>
      </w:r>
      <w:r w:rsidRPr="00776ACB">
        <w:rPr>
          <w:color w:val="000000" w:themeColor="text1"/>
          <w:spacing w:val="-14"/>
          <w:w w:val="105"/>
        </w:rPr>
        <w:t xml:space="preserve"> </w:t>
      </w:r>
      <w:r w:rsidRPr="00776ACB">
        <w:rPr>
          <w:color w:val="000000" w:themeColor="text1"/>
          <w:w w:val="105"/>
        </w:rPr>
        <w:t>student</w:t>
      </w:r>
      <w:r w:rsidRPr="00776ACB">
        <w:rPr>
          <w:color w:val="000000" w:themeColor="text1"/>
          <w:spacing w:val="-8"/>
          <w:w w:val="105"/>
        </w:rPr>
        <w:t xml:space="preserve"> </w:t>
      </w:r>
      <w:r w:rsidRPr="00776ACB">
        <w:rPr>
          <w:color w:val="000000" w:themeColor="text1"/>
          <w:w w:val="105"/>
        </w:rPr>
        <w:t>population</w:t>
      </w:r>
      <w:r w:rsidRPr="00776ACB">
        <w:rPr>
          <w:color w:val="000000" w:themeColor="text1"/>
          <w:spacing w:val="-4"/>
          <w:w w:val="105"/>
        </w:rPr>
        <w:t xml:space="preserve"> </w:t>
      </w:r>
      <w:r w:rsidRPr="00776ACB">
        <w:rPr>
          <w:color w:val="000000" w:themeColor="text1"/>
          <w:w w:val="105"/>
        </w:rPr>
        <w:t>while</w:t>
      </w:r>
      <w:r w:rsidRPr="00776ACB">
        <w:rPr>
          <w:color w:val="000000" w:themeColor="text1"/>
          <w:spacing w:val="-13"/>
          <w:w w:val="105"/>
        </w:rPr>
        <w:t xml:space="preserve"> </w:t>
      </w:r>
      <w:r w:rsidRPr="00776ACB">
        <w:rPr>
          <w:color w:val="000000" w:themeColor="text1"/>
          <w:w w:val="105"/>
        </w:rPr>
        <w:t>upholding</w:t>
      </w:r>
      <w:r w:rsidRPr="00776ACB">
        <w:rPr>
          <w:color w:val="000000" w:themeColor="text1"/>
          <w:spacing w:val="-12"/>
          <w:w w:val="105"/>
        </w:rPr>
        <w:t xml:space="preserve"> </w:t>
      </w:r>
      <w:r w:rsidRPr="00776ACB">
        <w:rPr>
          <w:color w:val="000000" w:themeColor="text1"/>
          <w:w w:val="105"/>
        </w:rPr>
        <w:t>core</w:t>
      </w:r>
      <w:r w:rsidRPr="00776ACB">
        <w:rPr>
          <w:color w:val="000000" w:themeColor="text1"/>
          <w:spacing w:val="-16"/>
          <w:w w:val="105"/>
        </w:rPr>
        <w:t xml:space="preserve"> </w:t>
      </w:r>
      <w:r w:rsidRPr="00776ACB">
        <w:rPr>
          <w:color w:val="000000" w:themeColor="text1"/>
          <w:w w:val="105"/>
        </w:rPr>
        <w:t>values</w:t>
      </w:r>
      <w:r w:rsidRPr="00776ACB">
        <w:rPr>
          <w:color w:val="000000" w:themeColor="text1"/>
          <w:spacing w:val="-13"/>
          <w:w w:val="105"/>
        </w:rPr>
        <w:t xml:space="preserve"> </w:t>
      </w:r>
      <w:r w:rsidRPr="00776ACB">
        <w:rPr>
          <w:color w:val="000000" w:themeColor="text1"/>
          <w:w w:val="105"/>
        </w:rPr>
        <w:t>of</w:t>
      </w:r>
      <w:r w:rsidRPr="00776ACB">
        <w:rPr>
          <w:color w:val="000000" w:themeColor="text1"/>
          <w:spacing w:val="-16"/>
          <w:w w:val="105"/>
        </w:rPr>
        <w:t xml:space="preserve"> </w:t>
      </w:r>
      <w:r w:rsidRPr="00776ACB">
        <w:rPr>
          <w:color w:val="000000" w:themeColor="text1"/>
          <w:w w:val="105"/>
        </w:rPr>
        <w:t>open</w:t>
      </w:r>
      <w:r w:rsidRPr="00776ACB">
        <w:rPr>
          <w:color w:val="000000" w:themeColor="text1"/>
          <w:spacing w:val="-14"/>
          <w:w w:val="105"/>
        </w:rPr>
        <w:t xml:space="preserve"> </w:t>
      </w:r>
      <w:r w:rsidRPr="00776ACB">
        <w:rPr>
          <w:color w:val="000000" w:themeColor="text1"/>
          <w:w w:val="105"/>
        </w:rPr>
        <w:t>discourse,</w:t>
      </w:r>
      <w:r w:rsidRPr="00776ACB">
        <w:rPr>
          <w:color w:val="000000" w:themeColor="text1"/>
          <w:spacing w:val="-8"/>
          <w:w w:val="105"/>
        </w:rPr>
        <w:t xml:space="preserve"> </w:t>
      </w:r>
      <w:r w:rsidRPr="00776ACB">
        <w:rPr>
          <w:color w:val="000000" w:themeColor="text1"/>
          <w:w w:val="105"/>
        </w:rPr>
        <w:t>academic</w:t>
      </w:r>
      <w:r w:rsidRPr="00776ACB">
        <w:rPr>
          <w:color w:val="000000" w:themeColor="text1"/>
          <w:spacing w:val="-12"/>
          <w:w w:val="105"/>
        </w:rPr>
        <w:t xml:space="preserve"> </w:t>
      </w:r>
      <w:r w:rsidRPr="00776ACB">
        <w:rPr>
          <w:color w:val="000000" w:themeColor="text1"/>
          <w:w w:val="105"/>
        </w:rPr>
        <w:t>freedom</w:t>
      </w:r>
      <w:r w:rsidRPr="00776ACB">
        <w:rPr>
          <w:color w:val="000000" w:themeColor="text1"/>
          <w:spacing w:val="-10"/>
          <w:w w:val="105"/>
        </w:rPr>
        <w:t xml:space="preserve"> </w:t>
      </w:r>
      <w:r w:rsidRPr="00776ACB">
        <w:rPr>
          <w:color w:val="000000" w:themeColor="text1"/>
          <w:w w:val="105"/>
        </w:rPr>
        <w:t>and vigorous debate, and</w:t>
      </w:r>
    </w:p>
    <w:p w14:paraId="0C538506" w14:textId="77777777" w:rsidR="001F2248" w:rsidRPr="00776ACB" w:rsidRDefault="001F2248">
      <w:pPr>
        <w:pStyle w:val="BodyText"/>
        <w:spacing w:before="9"/>
        <w:rPr>
          <w:color w:val="000000" w:themeColor="text1"/>
        </w:rPr>
      </w:pPr>
    </w:p>
    <w:p w14:paraId="0C538507" w14:textId="77777777" w:rsidR="001F2248" w:rsidRPr="00776ACB" w:rsidRDefault="00776ACB">
      <w:pPr>
        <w:pStyle w:val="BodyText"/>
        <w:spacing w:line="249" w:lineRule="auto"/>
        <w:ind w:left="152" w:right="577" w:firstLine="4"/>
        <w:rPr>
          <w:color w:val="000000" w:themeColor="text1"/>
        </w:rPr>
      </w:pPr>
      <w:r w:rsidRPr="00776ACB">
        <w:rPr>
          <w:b/>
          <w:color w:val="000000" w:themeColor="text1"/>
          <w:sz w:val="24"/>
        </w:rPr>
        <w:t>Whereas,</w:t>
      </w:r>
      <w:r w:rsidRPr="00776ACB">
        <w:rPr>
          <w:b/>
          <w:color w:val="000000" w:themeColor="text1"/>
          <w:spacing w:val="39"/>
          <w:sz w:val="24"/>
        </w:rPr>
        <w:t xml:space="preserve"> </w:t>
      </w:r>
      <w:r w:rsidRPr="00776ACB">
        <w:rPr>
          <w:color w:val="000000" w:themeColor="text1"/>
        </w:rPr>
        <w:t>both colleges in the Yosemite Community College District</w:t>
      </w:r>
      <w:r w:rsidRPr="00776ACB">
        <w:rPr>
          <w:color w:val="000000" w:themeColor="text1"/>
          <w:spacing w:val="29"/>
        </w:rPr>
        <w:t xml:space="preserve"> </w:t>
      </w:r>
      <w:r w:rsidRPr="00776ACB">
        <w:rPr>
          <w:color w:val="000000" w:themeColor="text1"/>
        </w:rPr>
        <w:t>have a broad range of successful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programs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tailored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to</w:t>
      </w:r>
      <w:r w:rsidRPr="00776ACB">
        <w:rPr>
          <w:color w:val="000000" w:themeColor="text1"/>
          <w:spacing w:val="32"/>
        </w:rPr>
        <w:t xml:space="preserve"> </w:t>
      </w:r>
      <w:r w:rsidRPr="00776ACB">
        <w:rPr>
          <w:color w:val="000000" w:themeColor="text1"/>
        </w:rPr>
        <w:t>meet the educational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needs of our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diverse</w:t>
      </w:r>
      <w:r w:rsidRPr="00776ACB">
        <w:rPr>
          <w:color w:val="000000" w:themeColor="text1"/>
          <w:spacing w:val="35"/>
        </w:rPr>
        <w:t xml:space="preserve"> </w:t>
      </w:r>
      <w:r w:rsidRPr="00776ACB">
        <w:rPr>
          <w:color w:val="000000" w:themeColor="text1"/>
        </w:rPr>
        <w:t>student populations; and</w:t>
      </w:r>
    </w:p>
    <w:p w14:paraId="0C538508" w14:textId="77777777" w:rsidR="001F2248" w:rsidRPr="00776ACB" w:rsidRDefault="001F2248">
      <w:pPr>
        <w:pStyle w:val="BodyText"/>
        <w:spacing w:before="8"/>
        <w:rPr>
          <w:color w:val="000000" w:themeColor="text1"/>
        </w:rPr>
      </w:pPr>
    </w:p>
    <w:p w14:paraId="0C538509" w14:textId="77777777" w:rsidR="001F2248" w:rsidRPr="00776ACB" w:rsidRDefault="00776ACB">
      <w:pPr>
        <w:pStyle w:val="BodyText"/>
        <w:spacing w:line="249" w:lineRule="auto"/>
        <w:ind w:left="155" w:right="106"/>
        <w:rPr>
          <w:color w:val="000000" w:themeColor="text1"/>
        </w:rPr>
      </w:pPr>
      <w:r w:rsidRPr="00776ACB">
        <w:rPr>
          <w:b/>
          <w:color w:val="000000" w:themeColor="text1"/>
          <w:sz w:val="24"/>
        </w:rPr>
        <w:t>NOW, THEREFORE, BE</w:t>
      </w:r>
      <w:r w:rsidRPr="00776ACB">
        <w:rPr>
          <w:b/>
          <w:color w:val="000000" w:themeColor="text1"/>
          <w:spacing w:val="-1"/>
          <w:sz w:val="24"/>
        </w:rPr>
        <w:t xml:space="preserve"> </w:t>
      </w:r>
      <w:r w:rsidRPr="00776ACB">
        <w:rPr>
          <w:b/>
          <w:color w:val="000000" w:themeColor="text1"/>
          <w:sz w:val="24"/>
        </w:rPr>
        <w:t xml:space="preserve">IT RESOLVED </w:t>
      </w:r>
      <w:r w:rsidRPr="00776ACB">
        <w:rPr>
          <w:color w:val="000000" w:themeColor="text1"/>
        </w:rPr>
        <w:t>that the Board of</w:t>
      </w:r>
      <w:r w:rsidRPr="00776ACB">
        <w:rPr>
          <w:color w:val="000000" w:themeColor="text1"/>
          <w:spacing w:val="-1"/>
        </w:rPr>
        <w:t xml:space="preserve"> </w:t>
      </w:r>
      <w:r w:rsidRPr="00776ACB">
        <w:rPr>
          <w:color w:val="000000" w:themeColor="text1"/>
        </w:rPr>
        <w:t>Trustees of the Yosemite Com</w:t>
      </w:r>
      <w:r w:rsidRPr="00776ACB">
        <w:rPr>
          <w:color w:val="000000" w:themeColor="text1"/>
        </w:rPr>
        <w:t>munity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College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District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affirms</w:t>
      </w:r>
      <w:r w:rsidRPr="00776ACB">
        <w:rPr>
          <w:color w:val="000000" w:themeColor="text1"/>
          <w:spacing w:val="33"/>
        </w:rPr>
        <w:t xml:space="preserve"> </w:t>
      </w:r>
      <w:r w:rsidRPr="00776ACB">
        <w:rPr>
          <w:color w:val="000000" w:themeColor="text1"/>
        </w:rPr>
        <w:t>its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unyielding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commitment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to</w:t>
      </w:r>
      <w:r w:rsidRPr="00776ACB">
        <w:rPr>
          <w:color w:val="000000" w:themeColor="text1"/>
          <w:spacing w:val="32"/>
        </w:rPr>
        <w:t xml:space="preserve"> </w:t>
      </w:r>
      <w:r w:rsidRPr="00776ACB">
        <w:rPr>
          <w:color w:val="000000" w:themeColor="text1"/>
        </w:rPr>
        <w:t>a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diverse,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inclusive</w:t>
      </w:r>
    </w:p>
    <w:p w14:paraId="0C53850A" w14:textId="73AA28C0" w:rsidR="001F2248" w:rsidRPr="00776ACB" w:rsidRDefault="00776ACB">
      <w:pPr>
        <w:pStyle w:val="BodyText"/>
        <w:spacing w:before="5" w:line="249" w:lineRule="auto"/>
        <w:ind w:left="155"/>
        <w:rPr>
          <w:color w:val="000000" w:themeColor="text1"/>
        </w:rPr>
      </w:pPr>
      <w:r w:rsidRPr="00776ACB">
        <w:rPr>
          <w:color w:val="000000" w:themeColor="text1"/>
        </w:rPr>
        <w:t>and mutually respectful</w:t>
      </w:r>
      <w:r w:rsidRPr="00776ACB">
        <w:rPr>
          <w:color w:val="000000" w:themeColor="text1"/>
          <w:spacing w:val="38"/>
        </w:rPr>
        <w:t xml:space="preserve"> </w:t>
      </w:r>
      <w:r w:rsidRPr="00776ACB">
        <w:rPr>
          <w:color w:val="000000" w:themeColor="text1"/>
        </w:rPr>
        <w:t>institution</w:t>
      </w:r>
      <w:r w:rsidRPr="00776ACB">
        <w:rPr>
          <w:color w:val="000000" w:themeColor="text1"/>
          <w:spacing w:val="38"/>
        </w:rPr>
        <w:t xml:space="preserve"> </w:t>
      </w:r>
      <w:r w:rsidRPr="00776ACB">
        <w:rPr>
          <w:color w:val="000000" w:themeColor="text1"/>
        </w:rPr>
        <w:t>of learning that welcomes individuals</w:t>
      </w:r>
      <w:r w:rsidRPr="00776ACB">
        <w:rPr>
          <w:color w:val="000000" w:themeColor="text1"/>
          <w:spacing w:val="36"/>
        </w:rPr>
        <w:t xml:space="preserve"> </w:t>
      </w:r>
      <w:r w:rsidRPr="00776ACB">
        <w:rPr>
          <w:color w:val="000000" w:themeColor="text1"/>
        </w:rPr>
        <w:t>from</w:t>
      </w:r>
      <w:r w:rsidRPr="00776ACB">
        <w:rPr>
          <w:color w:val="000000" w:themeColor="text1"/>
          <w:spacing w:val="30"/>
        </w:rPr>
        <w:t xml:space="preserve"> </w:t>
      </w:r>
      <w:r w:rsidRPr="00776ACB">
        <w:rPr>
          <w:color w:val="000000" w:themeColor="text1"/>
        </w:rPr>
        <w:t>all backgrounds, perspectives,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and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walks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 xml:space="preserve">of </w:t>
      </w:r>
      <w:r w:rsidRPr="00776ACB">
        <w:rPr>
          <w:color w:val="000000" w:themeColor="text1"/>
        </w:rPr>
        <w:t>life.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We</w:t>
      </w:r>
      <w:r w:rsidRPr="00776ACB">
        <w:rPr>
          <w:color w:val="000000" w:themeColor="text1"/>
          <w:spacing w:val="39"/>
        </w:rPr>
        <w:t xml:space="preserve"> </w:t>
      </w:r>
      <w:r w:rsidRPr="00776ACB">
        <w:rPr>
          <w:color w:val="000000" w:themeColor="text1"/>
        </w:rPr>
        <w:t>welcome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all;</w:t>
      </w:r>
      <w:r w:rsidRPr="00776ACB">
        <w:rPr>
          <w:color w:val="000000" w:themeColor="text1"/>
          <w:spacing w:val="39"/>
        </w:rPr>
        <w:t xml:space="preserve"> </w:t>
      </w:r>
      <w:r w:rsidRPr="00776ACB">
        <w:rPr>
          <w:color w:val="000000" w:themeColor="text1"/>
        </w:rPr>
        <w:t>we</w:t>
      </w:r>
      <w:r w:rsidRPr="00776ACB">
        <w:rPr>
          <w:color w:val="000000" w:themeColor="text1"/>
          <w:spacing w:val="38"/>
        </w:rPr>
        <w:t xml:space="preserve"> </w:t>
      </w:r>
      <w:r w:rsidRPr="00776ACB">
        <w:rPr>
          <w:color w:val="000000" w:themeColor="text1"/>
        </w:rPr>
        <w:t>serve</w:t>
      </w:r>
      <w:r w:rsidRPr="00776ACB">
        <w:rPr>
          <w:color w:val="000000" w:themeColor="text1"/>
          <w:spacing w:val="40"/>
        </w:rPr>
        <w:t xml:space="preserve"> </w:t>
      </w:r>
      <w:r w:rsidRPr="00776ACB">
        <w:rPr>
          <w:color w:val="000000" w:themeColor="text1"/>
        </w:rPr>
        <w:t>all.</w:t>
      </w:r>
    </w:p>
    <w:p w14:paraId="0C53850B" w14:textId="77777777" w:rsidR="001F2248" w:rsidRPr="00776ACB" w:rsidRDefault="001F2248">
      <w:pPr>
        <w:pStyle w:val="BodyText"/>
        <w:spacing w:before="57"/>
        <w:rPr>
          <w:color w:val="000000" w:themeColor="text1"/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578"/>
        <w:gridCol w:w="6348"/>
      </w:tblGrid>
      <w:tr w:rsidR="00776ACB" w:rsidRPr="00776ACB" w14:paraId="0C538510" w14:textId="77777777">
        <w:trPr>
          <w:trHeight w:val="607"/>
        </w:trPr>
        <w:tc>
          <w:tcPr>
            <w:tcW w:w="1862" w:type="dxa"/>
          </w:tcPr>
          <w:p w14:paraId="0C53850C" w14:textId="77777777" w:rsidR="001F2248" w:rsidRPr="00776ACB" w:rsidRDefault="00776ACB">
            <w:pPr>
              <w:pStyle w:val="TableParagraph"/>
              <w:spacing w:line="266" w:lineRule="exact"/>
              <w:ind w:left="54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2"/>
                <w:sz w:val="24"/>
              </w:rPr>
              <w:t>AYES:</w:t>
            </w:r>
          </w:p>
        </w:tc>
        <w:tc>
          <w:tcPr>
            <w:tcW w:w="578" w:type="dxa"/>
          </w:tcPr>
          <w:p w14:paraId="0C53850D" w14:textId="77777777" w:rsidR="001F2248" w:rsidRPr="00776ACB" w:rsidRDefault="00776ACB">
            <w:pPr>
              <w:pStyle w:val="TableParagraph"/>
              <w:spacing w:line="264" w:lineRule="exact"/>
              <w:jc w:val="center"/>
              <w:rPr>
                <w:color w:val="000000" w:themeColor="text1"/>
                <w:sz w:val="23"/>
              </w:rPr>
            </w:pPr>
            <w:r w:rsidRPr="00776ACB">
              <w:rPr>
                <w:color w:val="000000" w:themeColor="text1"/>
                <w:spacing w:val="-5"/>
                <w:w w:val="105"/>
                <w:sz w:val="23"/>
              </w:rPr>
              <w:t>(7)</w:t>
            </w:r>
          </w:p>
        </w:tc>
        <w:tc>
          <w:tcPr>
            <w:tcW w:w="6348" w:type="dxa"/>
          </w:tcPr>
          <w:p w14:paraId="0C53850E" w14:textId="77777777" w:rsidR="001F2248" w:rsidRPr="00776ACB" w:rsidRDefault="00776ACB">
            <w:pPr>
              <w:pStyle w:val="TableParagraph"/>
              <w:spacing w:line="264" w:lineRule="exact"/>
              <w:ind w:left="134"/>
              <w:rPr>
                <w:color w:val="000000" w:themeColor="text1"/>
                <w:sz w:val="23"/>
              </w:rPr>
            </w:pPr>
            <w:r w:rsidRPr="00776ACB">
              <w:rPr>
                <w:color w:val="000000" w:themeColor="text1"/>
                <w:sz w:val="23"/>
              </w:rPr>
              <w:t>Abe</w:t>
            </w:r>
            <w:r w:rsidRPr="00776ACB">
              <w:rPr>
                <w:color w:val="000000" w:themeColor="text1"/>
                <w:spacing w:val="22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Rojas,</w:t>
            </w:r>
            <w:r w:rsidRPr="00776ACB">
              <w:rPr>
                <w:color w:val="000000" w:themeColor="text1"/>
                <w:spacing w:val="25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Anne</w:t>
            </w:r>
            <w:r w:rsidRPr="00776ACB">
              <w:rPr>
                <w:color w:val="000000" w:themeColor="text1"/>
                <w:spacing w:val="17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DeMartini,</w:t>
            </w:r>
            <w:r w:rsidRPr="00776ACB">
              <w:rPr>
                <w:color w:val="000000" w:themeColor="text1"/>
                <w:spacing w:val="31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Darin</w:t>
            </w:r>
            <w:r w:rsidRPr="00776ACB">
              <w:rPr>
                <w:color w:val="000000" w:themeColor="text1"/>
                <w:spacing w:val="19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Gharat,</w:t>
            </w:r>
            <w:r w:rsidRPr="00776ACB">
              <w:rPr>
                <w:color w:val="000000" w:themeColor="text1"/>
                <w:spacing w:val="35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Leslie</w:t>
            </w:r>
            <w:r w:rsidRPr="00776ACB">
              <w:rPr>
                <w:color w:val="000000" w:themeColor="text1"/>
                <w:spacing w:val="28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Beggs,</w:t>
            </w:r>
            <w:r w:rsidRPr="00776ACB">
              <w:rPr>
                <w:color w:val="000000" w:themeColor="text1"/>
                <w:spacing w:val="26"/>
                <w:sz w:val="23"/>
              </w:rPr>
              <w:t xml:space="preserve"> </w:t>
            </w:r>
            <w:r w:rsidRPr="00776ACB">
              <w:rPr>
                <w:color w:val="000000" w:themeColor="text1"/>
                <w:spacing w:val="-2"/>
                <w:sz w:val="23"/>
              </w:rPr>
              <w:t>Nancy</w:t>
            </w:r>
          </w:p>
          <w:p w14:paraId="0C53850F" w14:textId="77777777" w:rsidR="001F2248" w:rsidRPr="00776ACB" w:rsidRDefault="00776ACB">
            <w:pPr>
              <w:pStyle w:val="TableParagraph"/>
              <w:spacing w:before="52"/>
              <w:ind w:left="131"/>
              <w:rPr>
                <w:color w:val="000000" w:themeColor="text1"/>
                <w:sz w:val="23"/>
              </w:rPr>
            </w:pPr>
            <w:r w:rsidRPr="00776ACB">
              <w:rPr>
                <w:color w:val="000000" w:themeColor="text1"/>
                <w:sz w:val="23"/>
              </w:rPr>
              <w:t>Hinton,</w:t>
            </w:r>
            <w:r w:rsidRPr="00776ACB">
              <w:rPr>
                <w:color w:val="000000" w:themeColor="text1"/>
                <w:spacing w:val="30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Antonio</w:t>
            </w:r>
            <w:r w:rsidRPr="00776ACB">
              <w:rPr>
                <w:color w:val="000000" w:themeColor="text1"/>
                <w:spacing w:val="30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Aguilar,</w:t>
            </w:r>
            <w:r w:rsidRPr="00776ACB">
              <w:rPr>
                <w:color w:val="000000" w:themeColor="text1"/>
                <w:spacing w:val="29"/>
                <w:sz w:val="23"/>
              </w:rPr>
              <w:t xml:space="preserve"> </w:t>
            </w:r>
            <w:r w:rsidRPr="00776ACB">
              <w:rPr>
                <w:color w:val="000000" w:themeColor="text1"/>
                <w:sz w:val="23"/>
              </w:rPr>
              <w:t>Margie</w:t>
            </w:r>
            <w:r w:rsidRPr="00776ACB">
              <w:rPr>
                <w:color w:val="000000" w:themeColor="text1"/>
                <w:spacing w:val="31"/>
                <w:sz w:val="23"/>
              </w:rPr>
              <w:t xml:space="preserve"> </w:t>
            </w:r>
            <w:r w:rsidRPr="00776ACB">
              <w:rPr>
                <w:color w:val="000000" w:themeColor="text1"/>
                <w:spacing w:val="-2"/>
                <w:sz w:val="23"/>
              </w:rPr>
              <w:t>Bulkin</w:t>
            </w:r>
          </w:p>
        </w:tc>
      </w:tr>
      <w:tr w:rsidR="00776ACB" w:rsidRPr="00776ACB" w14:paraId="0C538514" w14:textId="77777777">
        <w:trPr>
          <w:trHeight w:val="320"/>
        </w:trPr>
        <w:tc>
          <w:tcPr>
            <w:tcW w:w="1862" w:type="dxa"/>
          </w:tcPr>
          <w:p w14:paraId="0C538511" w14:textId="77777777" w:rsidR="001F2248" w:rsidRPr="00776ACB" w:rsidRDefault="00776ACB">
            <w:pPr>
              <w:pStyle w:val="TableParagraph"/>
              <w:spacing w:before="16"/>
              <w:ind w:left="50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2"/>
                <w:sz w:val="24"/>
              </w:rPr>
              <w:t>NOES:</w:t>
            </w:r>
          </w:p>
        </w:tc>
        <w:tc>
          <w:tcPr>
            <w:tcW w:w="578" w:type="dxa"/>
          </w:tcPr>
          <w:p w14:paraId="0C538512" w14:textId="77777777" w:rsidR="001F2248" w:rsidRPr="00776ACB" w:rsidRDefault="00776ACB">
            <w:pPr>
              <w:pStyle w:val="TableParagraph"/>
              <w:spacing w:before="16"/>
              <w:ind w:right="3"/>
              <w:jc w:val="center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5"/>
                <w:sz w:val="24"/>
              </w:rPr>
              <w:t>(0)</w:t>
            </w:r>
          </w:p>
        </w:tc>
        <w:tc>
          <w:tcPr>
            <w:tcW w:w="6348" w:type="dxa"/>
          </w:tcPr>
          <w:p w14:paraId="0C538513" w14:textId="77777777" w:rsidR="001F2248" w:rsidRPr="00776ACB" w:rsidRDefault="001F2248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776ACB" w:rsidRPr="00776ACB" w14:paraId="0C538518" w14:textId="77777777">
        <w:trPr>
          <w:trHeight w:val="319"/>
        </w:trPr>
        <w:tc>
          <w:tcPr>
            <w:tcW w:w="1862" w:type="dxa"/>
          </w:tcPr>
          <w:p w14:paraId="0C538515" w14:textId="77777777" w:rsidR="001F2248" w:rsidRPr="00776ACB" w:rsidRDefault="00776ACB">
            <w:pPr>
              <w:pStyle w:val="TableParagraph"/>
              <w:spacing w:before="18"/>
              <w:ind w:left="50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2"/>
                <w:sz w:val="24"/>
              </w:rPr>
              <w:t>ABSTENTIONS:</w:t>
            </w:r>
          </w:p>
        </w:tc>
        <w:tc>
          <w:tcPr>
            <w:tcW w:w="578" w:type="dxa"/>
          </w:tcPr>
          <w:p w14:paraId="0C538516" w14:textId="77777777" w:rsidR="001F2248" w:rsidRPr="00776ACB" w:rsidRDefault="00776ACB">
            <w:pPr>
              <w:pStyle w:val="TableParagraph"/>
              <w:spacing w:before="18"/>
              <w:ind w:right="9"/>
              <w:jc w:val="center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5"/>
                <w:sz w:val="24"/>
              </w:rPr>
              <w:t>(0)</w:t>
            </w:r>
          </w:p>
        </w:tc>
        <w:tc>
          <w:tcPr>
            <w:tcW w:w="6348" w:type="dxa"/>
          </w:tcPr>
          <w:p w14:paraId="0C538517" w14:textId="77777777" w:rsidR="001F2248" w:rsidRPr="00776ACB" w:rsidRDefault="001F2248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776ACB" w:rsidRPr="00776ACB" w14:paraId="0C53851C" w14:textId="77777777">
        <w:trPr>
          <w:trHeight w:val="291"/>
        </w:trPr>
        <w:tc>
          <w:tcPr>
            <w:tcW w:w="1862" w:type="dxa"/>
          </w:tcPr>
          <w:p w14:paraId="0C538519" w14:textId="77777777" w:rsidR="001F2248" w:rsidRPr="00776ACB" w:rsidRDefault="00776ACB">
            <w:pPr>
              <w:pStyle w:val="TableParagraph"/>
              <w:spacing w:before="15" w:line="256" w:lineRule="exact"/>
              <w:ind w:left="50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2"/>
                <w:sz w:val="24"/>
              </w:rPr>
              <w:t>ABSENT:</w:t>
            </w:r>
          </w:p>
        </w:tc>
        <w:tc>
          <w:tcPr>
            <w:tcW w:w="578" w:type="dxa"/>
          </w:tcPr>
          <w:p w14:paraId="0C53851A" w14:textId="77777777" w:rsidR="001F2248" w:rsidRPr="00776ACB" w:rsidRDefault="00776ACB">
            <w:pPr>
              <w:pStyle w:val="TableParagraph"/>
              <w:spacing w:before="15" w:line="256" w:lineRule="exact"/>
              <w:ind w:right="13"/>
              <w:jc w:val="center"/>
              <w:rPr>
                <w:color w:val="000000" w:themeColor="text1"/>
                <w:sz w:val="24"/>
              </w:rPr>
            </w:pPr>
            <w:r w:rsidRPr="00776ACB">
              <w:rPr>
                <w:color w:val="000000" w:themeColor="text1"/>
                <w:spacing w:val="-5"/>
                <w:sz w:val="24"/>
              </w:rPr>
              <w:t>(0)</w:t>
            </w:r>
          </w:p>
        </w:tc>
        <w:tc>
          <w:tcPr>
            <w:tcW w:w="6348" w:type="dxa"/>
          </w:tcPr>
          <w:p w14:paraId="0C53851B" w14:textId="77777777" w:rsidR="001F2248" w:rsidRPr="00776ACB" w:rsidRDefault="001F2248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</w:tbl>
    <w:p w14:paraId="0C53851D" w14:textId="77777777" w:rsidR="001F2248" w:rsidRDefault="001F2248">
      <w:pPr>
        <w:pStyle w:val="BodyText"/>
        <w:rPr>
          <w:sz w:val="20"/>
        </w:rPr>
      </w:pPr>
    </w:p>
    <w:p w14:paraId="43B98161" w14:textId="77777777" w:rsidR="001F2248" w:rsidRPr="00776ACB" w:rsidRDefault="00776ACB" w:rsidP="00776ACB">
      <w:pPr>
        <w:ind w:left="270"/>
        <w:rPr>
          <w:b/>
          <w:bCs/>
          <w:sz w:val="20"/>
        </w:rPr>
      </w:pPr>
      <w:r w:rsidRPr="00776ACB">
        <w:rPr>
          <w:b/>
          <w:bCs/>
          <w:szCs w:val="24"/>
        </w:rPr>
        <w:t>Approved:</w:t>
      </w:r>
      <w:r w:rsidRPr="00776ACB">
        <w:rPr>
          <w:b/>
          <w:bCs/>
          <w:szCs w:val="24"/>
        </w:rPr>
        <w:tab/>
      </w:r>
      <w:r w:rsidRPr="00776ACB">
        <w:rPr>
          <w:b/>
          <w:bCs/>
          <w:szCs w:val="24"/>
        </w:rPr>
        <w:tab/>
      </w:r>
      <w:r w:rsidRPr="00776ACB">
        <w:rPr>
          <w:b/>
          <w:bCs/>
          <w:szCs w:val="24"/>
        </w:rPr>
        <w:tab/>
      </w:r>
      <w:r w:rsidRPr="00776ACB">
        <w:rPr>
          <w:b/>
          <w:bCs/>
          <w:szCs w:val="24"/>
        </w:rPr>
        <w:tab/>
      </w:r>
      <w:r w:rsidRPr="00776ACB">
        <w:rPr>
          <w:b/>
          <w:bCs/>
          <w:szCs w:val="24"/>
        </w:rPr>
        <w:tab/>
      </w:r>
      <w:r w:rsidRPr="00776ACB">
        <w:rPr>
          <w:b/>
          <w:bCs/>
          <w:szCs w:val="24"/>
        </w:rPr>
        <w:tab/>
        <w:t>Attested to:</w:t>
      </w:r>
    </w:p>
    <w:p w14:paraId="64DFEDB4" w14:textId="77777777" w:rsidR="00776ACB" w:rsidRDefault="00776ACB" w:rsidP="00776ACB">
      <w:pPr>
        <w:ind w:left="270"/>
        <w:rPr>
          <w:sz w:val="20"/>
        </w:rPr>
      </w:pPr>
    </w:p>
    <w:p w14:paraId="3C66F10F" w14:textId="77777777" w:rsidR="00776ACB" w:rsidRDefault="00776ACB" w:rsidP="00776ACB">
      <w:pPr>
        <w:ind w:left="270"/>
        <w:rPr>
          <w:sz w:val="20"/>
        </w:rPr>
      </w:pPr>
    </w:p>
    <w:p w14:paraId="0C538522" w14:textId="2F13F9C1" w:rsidR="00776ACB" w:rsidRDefault="00776ACB" w:rsidP="00776ACB">
      <w:pPr>
        <w:ind w:left="4860" w:hanging="4590"/>
        <w:rPr>
          <w:sz w:val="20"/>
        </w:rPr>
        <w:sectPr w:rsidR="00776ACB">
          <w:type w:val="continuous"/>
          <w:pgSz w:w="12240" w:h="15840"/>
          <w:pgMar w:top="0" w:right="1300" w:bottom="280" w:left="136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2E4B3353" wp14:editId="0B45F06C">
            <wp:extent cx="1330046" cy="665023"/>
            <wp:effectExtent l="0" t="0" r="3810" b="1905"/>
            <wp:docPr id="11" name="Picture 11" descr="A close-up of Abe Rojas' signatur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be Rojas' signature.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04" cy="68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 wp14:anchorId="2C613569" wp14:editId="25BB5D92">
            <wp:extent cx="987961" cy="598373"/>
            <wp:effectExtent l="0" t="0" r="3175" b="0"/>
            <wp:docPr id="12" name="Picture 12" descr="A close-up of Henry Yong's signa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Henry Yong's signatur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90" cy="60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</w:p>
    <w:p w14:paraId="0C538523" w14:textId="07E797B9" w:rsidR="001F2248" w:rsidRDefault="00776ACB">
      <w:pPr>
        <w:pStyle w:val="BodyText"/>
        <w:spacing w:before="133"/>
      </w:pPr>
      <w:r>
        <w:t xml:space="preserve">     Abe Rojas, Chair, Governing Board</w:t>
      </w:r>
    </w:p>
    <w:p w14:paraId="0C538524" w14:textId="220AFBDD" w:rsidR="001F2248" w:rsidRDefault="00776ACB">
      <w:pPr>
        <w:pStyle w:val="BodyText"/>
        <w:ind w:left="257"/>
      </w:pPr>
      <w:r>
        <w:rPr>
          <w:color w:val="262626"/>
          <w:w w:val="105"/>
        </w:rPr>
        <w:t>Yosemite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Com</w:t>
      </w:r>
      <w:r>
        <w:rPr>
          <w:color w:val="262626"/>
          <w:w w:val="105"/>
        </w:rPr>
        <w:t>munity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College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spacing w:val="-2"/>
          <w:w w:val="105"/>
        </w:rPr>
        <w:t>District</w:t>
      </w:r>
    </w:p>
    <w:p w14:paraId="0C538525" w14:textId="515D9ECF" w:rsidR="001F2248" w:rsidRDefault="00776ACB" w:rsidP="00776ACB">
      <w:pPr>
        <w:pStyle w:val="BodyText"/>
        <w:spacing w:before="90" w:line="283" w:lineRule="auto"/>
        <w:ind w:left="257" w:right="140"/>
      </w:pPr>
      <w:r>
        <w:br w:type="column"/>
      </w:r>
      <w:r>
        <w:t>Henry C.V. Yong, S</w:t>
      </w:r>
      <w:r>
        <w:rPr>
          <w:color w:val="262626"/>
        </w:rPr>
        <w:t>ecretary, Governing Board Yosemite Community College District</w:t>
      </w:r>
    </w:p>
    <w:sectPr w:rsidR="001F2248">
      <w:type w:val="continuous"/>
      <w:pgSz w:w="12240" w:h="15840"/>
      <w:pgMar w:top="0" w:right="1300" w:bottom="280" w:left="1360" w:header="720" w:footer="720" w:gutter="0"/>
      <w:cols w:num="2" w:space="720" w:equalWidth="0">
        <w:col w:w="3990" w:space="869"/>
        <w:col w:w="47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8"/>
    <w:rsid w:val="001F2248"/>
    <w:rsid w:val="007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384F5"/>
  <w15:docId w15:val="{B7CF95B1-20E0-46C9-8140-40C18CC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45A4BC692384189A6ACADFAF852FA" ma:contentTypeVersion="18" ma:contentTypeDescription="Create a new document." ma:contentTypeScope="" ma:versionID="945d30449adee9c25f3e81a557ccc2d8">
  <xsd:schema xmlns:xsd="http://www.w3.org/2001/XMLSchema" xmlns:xs="http://www.w3.org/2001/XMLSchema" xmlns:p="http://schemas.microsoft.com/office/2006/metadata/properties" xmlns:ns2="6566e54b-fd39-48e0-820f-faf8f8cada54" xmlns:ns3="94070d48-d471-413d-b616-31acaa9fe37a" targetNamespace="http://schemas.microsoft.com/office/2006/metadata/properties" ma:root="true" ma:fieldsID="61f24bb3827ff9f2fd581cca36dd4946" ns2:_="" ns3:_="">
    <xsd:import namespace="6566e54b-fd39-48e0-820f-faf8f8cada54"/>
    <xsd:import namespace="94070d48-d471-413d-b616-31acaa9fe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e54b-fd39-48e0-820f-faf8f8cad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6e319e-207e-450f-93d3-fdbd0ac1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0d48-d471-413d-b616-31acaa9fe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fc238-73f7-4a43-a5ad-431ed30f83d3}" ma:internalName="TaxCatchAll" ma:showField="CatchAllData" ma:web="94070d48-d471-413d-b616-31acaa9fe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70d48-d471-413d-b616-31acaa9fe37a" xsi:nil="true"/>
    <lcf76f155ced4ddcb4097134ff3c332f xmlns="6566e54b-fd39-48e0-820f-faf8f8cada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11509-3EF4-4ED0-9A45-51D7A7011D62}"/>
</file>

<file path=customXml/itemProps2.xml><?xml version="1.0" encoding="utf-8"?>
<ds:datastoreItem xmlns:ds="http://schemas.openxmlformats.org/officeDocument/2006/customXml" ds:itemID="{A2F7A50B-A3CC-45B9-BA9F-1A9CC772DF78}"/>
</file>

<file path=customXml/itemProps3.xml><?xml version="1.0" encoding="utf-8"?>
<ds:datastoreItem xmlns:ds="http://schemas.openxmlformats.org/officeDocument/2006/customXml" ds:itemID="{C7479BDA-EB88-4BDE-BE42-A385F9E80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1952</Characters>
  <Application>Microsoft Office Word</Application>
  <DocSecurity>0</DocSecurity>
  <Lines>67</Lines>
  <Paragraphs>30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Gibbs</dc:creator>
  <cp:lastModifiedBy>Kimberly Gibbs</cp:lastModifiedBy>
  <cp:revision>2</cp:revision>
  <dcterms:created xsi:type="dcterms:W3CDTF">2024-12-17T23:10:00Z</dcterms:created>
  <dcterms:modified xsi:type="dcterms:W3CDTF">2024-12-17T23:10:00Z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0x010100C1745A4BC692384189A6ACADFAF852FA</vt:lpwstr>
  </property>
</Properties>
</file>