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1CB4" w14:textId="77777777" w:rsidR="00611DC9" w:rsidRDefault="00611DC9"/>
    <w:p w14:paraId="634DF689" w14:textId="79AABC2E" w:rsidR="00611DC9" w:rsidRPr="00611DC9" w:rsidRDefault="04DB52B8" w:rsidP="04DB52B8">
      <w:pPr>
        <w:jc w:val="center"/>
        <w:rPr>
          <w:b/>
          <w:bCs/>
          <w:sz w:val="28"/>
          <w:szCs w:val="28"/>
        </w:rPr>
      </w:pPr>
      <w:r w:rsidRPr="04DB52B8">
        <w:rPr>
          <w:b/>
          <w:bCs/>
          <w:sz w:val="28"/>
          <w:szCs w:val="28"/>
        </w:rPr>
        <w:t>20</w:t>
      </w:r>
      <w:r w:rsidR="00D63E76">
        <w:rPr>
          <w:b/>
          <w:bCs/>
          <w:sz w:val="28"/>
          <w:szCs w:val="28"/>
        </w:rPr>
        <w:t>2</w:t>
      </w:r>
      <w:r w:rsidR="009B2F28">
        <w:rPr>
          <w:b/>
          <w:bCs/>
          <w:sz w:val="28"/>
          <w:szCs w:val="28"/>
        </w:rPr>
        <w:t>5</w:t>
      </w:r>
      <w:r w:rsidRPr="04DB52B8">
        <w:rPr>
          <w:b/>
          <w:bCs/>
          <w:sz w:val="28"/>
          <w:szCs w:val="28"/>
        </w:rPr>
        <w:t>-20</w:t>
      </w:r>
      <w:r w:rsidR="004E5D25">
        <w:rPr>
          <w:b/>
          <w:bCs/>
          <w:sz w:val="28"/>
          <w:szCs w:val="28"/>
        </w:rPr>
        <w:t>2</w:t>
      </w:r>
      <w:r w:rsidR="009B2F28">
        <w:rPr>
          <w:b/>
          <w:bCs/>
          <w:sz w:val="28"/>
          <w:szCs w:val="28"/>
        </w:rPr>
        <w:t>6</w:t>
      </w:r>
      <w:r w:rsidRPr="04DB52B8">
        <w:rPr>
          <w:b/>
          <w:bCs/>
          <w:sz w:val="28"/>
          <w:szCs w:val="28"/>
        </w:rPr>
        <w:t xml:space="preserve"> Budget Planning Timeline</w:t>
      </w:r>
    </w:p>
    <w:p w14:paraId="40F7DB1C" w14:textId="3C4F3BDD" w:rsidR="00611DC9" w:rsidRDefault="00D63E76" w:rsidP="04DB52B8">
      <w:pPr>
        <w:jc w:val="center"/>
        <w:rPr>
          <w:b/>
          <w:bCs/>
        </w:rPr>
      </w:pPr>
      <w:r>
        <w:rPr>
          <w:b/>
          <w:bCs/>
        </w:rPr>
        <w:t xml:space="preserve">January </w:t>
      </w:r>
      <w:r w:rsidR="00B31857">
        <w:rPr>
          <w:b/>
          <w:bCs/>
        </w:rPr>
        <w:t>202</w:t>
      </w:r>
      <w:r w:rsidR="009B2F28">
        <w:rPr>
          <w:b/>
          <w:bCs/>
        </w:rPr>
        <w:t>5</w:t>
      </w:r>
    </w:p>
    <w:p w14:paraId="7F9D85E1" w14:textId="77777777" w:rsidR="00611DC9" w:rsidRDefault="00611DC9"/>
    <w:p w14:paraId="5925F83B" w14:textId="77777777" w:rsidR="004A6738" w:rsidRDefault="004A6738" w:rsidP="004A6738">
      <w:pPr>
        <w:ind w:left="720"/>
      </w:pPr>
      <w:bookmarkStart w:id="0" w:name="_GoBack"/>
      <w:bookmarkEnd w:id="0"/>
    </w:p>
    <w:p w14:paraId="20B0D411" w14:textId="3DFE8748" w:rsidR="00F13C14" w:rsidRPr="00F13C14" w:rsidRDefault="04DB52B8" w:rsidP="00F13C14">
      <w:pPr>
        <w:numPr>
          <w:ilvl w:val="1"/>
          <w:numId w:val="3"/>
        </w:numPr>
      </w:pPr>
      <w:r w:rsidRPr="04DB52B8">
        <w:rPr>
          <w:b/>
          <w:bCs/>
        </w:rPr>
        <w:t xml:space="preserve">January </w:t>
      </w:r>
      <w:r w:rsidR="009B2F28">
        <w:rPr>
          <w:b/>
          <w:bCs/>
        </w:rPr>
        <w:t>6</w:t>
      </w:r>
      <w:r w:rsidR="002B0A89">
        <w:rPr>
          <w:b/>
          <w:bCs/>
        </w:rPr>
        <w:t>, 202</w:t>
      </w:r>
      <w:r w:rsidR="009B2F28">
        <w:rPr>
          <w:b/>
          <w:bCs/>
        </w:rPr>
        <w:t>5</w:t>
      </w:r>
      <w:r>
        <w:t xml:space="preserve"> – Controller “Authorizes” new fiscal year in Colleague</w:t>
      </w:r>
    </w:p>
    <w:p w14:paraId="3AC4417B" w14:textId="77777777" w:rsidR="00F13C14" w:rsidRPr="00F13C14" w:rsidRDefault="00F13C14" w:rsidP="00F13C14">
      <w:pPr>
        <w:ind w:left="1080"/>
      </w:pPr>
    </w:p>
    <w:p w14:paraId="1610D318" w14:textId="42DD7110" w:rsidR="00611DC9" w:rsidRDefault="00B31857" w:rsidP="00F13C14">
      <w:pPr>
        <w:numPr>
          <w:ilvl w:val="1"/>
          <w:numId w:val="3"/>
        </w:numPr>
      </w:pPr>
      <w:r>
        <w:rPr>
          <w:b/>
          <w:bCs/>
        </w:rPr>
        <w:t xml:space="preserve">February </w:t>
      </w:r>
      <w:r w:rsidR="009B2F28">
        <w:rPr>
          <w:b/>
          <w:bCs/>
        </w:rPr>
        <w:t>4</w:t>
      </w:r>
      <w:r w:rsidR="04DB52B8">
        <w:t xml:space="preserve"> – Budget Analyst sends salary and fringe benefit data to </w:t>
      </w:r>
      <w:r w:rsidR="004E5D25">
        <w:t xml:space="preserve">Vice Presidents of College and Administrative Services and Central Services </w:t>
      </w:r>
      <w:r w:rsidR="04DB52B8">
        <w:t>Budget Managers via Excel spreadsheet</w:t>
      </w:r>
    </w:p>
    <w:p w14:paraId="1E7EF72B" w14:textId="77777777" w:rsidR="004A6738" w:rsidRDefault="004A6738" w:rsidP="004A6738">
      <w:pPr>
        <w:ind w:left="1080"/>
      </w:pPr>
    </w:p>
    <w:p w14:paraId="07DCEFFC" w14:textId="7BD3712D" w:rsidR="006B42A1" w:rsidRDefault="00F628E0" w:rsidP="00F13C14">
      <w:pPr>
        <w:numPr>
          <w:ilvl w:val="1"/>
          <w:numId w:val="3"/>
        </w:numPr>
      </w:pPr>
      <w:r>
        <w:rPr>
          <w:b/>
          <w:bCs/>
        </w:rPr>
        <w:t xml:space="preserve">March </w:t>
      </w:r>
      <w:r w:rsidR="009B2F28">
        <w:rPr>
          <w:b/>
          <w:bCs/>
        </w:rPr>
        <w:t>3</w:t>
      </w:r>
      <w:r w:rsidR="04DB52B8">
        <w:t xml:space="preserve"> – VP’s of Administrative Services &amp; Central Services Budget Managers return final changes to salary and fringe benefit data to Budget Analyst </w:t>
      </w:r>
    </w:p>
    <w:p w14:paraId="41EF5556" w14:textId="77777777" w:rsidR="006B42A1" w:rsidRDefault="006B42A1" w:rsidP="006B42A1"/>
    <w:p w14:paraId="4EA3AC56" w14:textId="019F55CD" w:rsidR="004A6738" w:rsidRDefault="04DB52B8" w:rsidP="00F13C14">
      <w:pPr>
        <w:numPr>
          <w:ilvl w:val="1"/>
          <w:numId w:val="3"/>
        </w:numPr>
      </w:pPr>
      <w:r w:rsidRPr="04DB52B8">
        <w:rPr>
          <w:b/>
          <w:bCs/>
        </w:rPr>
        <w:t>March 1</w:t>
      </w:r>
      <w:r w:rsidR="009B2F28">
        <w:rPr>
          <w:b/>
          <w:bCs/>
        </w:rPr>
        <w:t>3</w:t>
      </w:r>
      <w:r>
        <w:t xml:space="preserve"> – </w:t>
      </w:r>
      <w:r w:rsidR="004E5D25">
        <w:t>Budget Analyst</w:t>
      </w:r>
      <w:r>
        <w:t xml:space="preserve"> imports salary and fringe benefit data into Colleague</w:t>
      </w:r>
    </w:p>
    <w:p w14:paraId="6AA75348" w14:textId="77777777" w:rsidR="009A6FAD" w:rsidRPr="009A6FAD" w:rsidRDefault="009A6FAD" w:rsidP="009A6FAD">
      <w:pPr>
        <w:ind w:left="1440"/>
      </w:pPr>
    </w:p>
    <w:p w14:paraId="1740A743" w14:textId="3BA5FB21" w:rsidR="009A6FAD" w:rsidRDefault="009A6FAD" w:rsidP="009A6FAD">
      <w:pPr>
        <w:numPr>
          <w:ilvl w:val="1"/>
          <w:numId w:val="3"/>
        </w:numPr>
      </w:pPr>
      <w:r>
        <w:rPr>
          <w:b/>
          <w:bCs/>
        </w:rPr>
        <w:t>March 2</w:t>
      </w:r>
      <w:r w:rsidR="009B2F28">
        <w:rPr>
          <w:b/>
          <w:bCs/>
        </w:rPr>
        <w:t>1</w:t>
      </w:r>
      <w:r w:rsidRPr="04DB52B8">
        <w:rPr>
          <w:b/>
          <w:bCs/>
        </w:rPr>
        <w:t xml:space="preserve"> </w:t>
      </w:r>
      <w:r>
        <w:t xml:space="preserve">– Vice Chancellor of </w:t>
      </w:r>
      <w:r w:rsidR="00667104">
        <w:t xml:space="preserve">District Administrative Services </w:t>
      </w:r>
      <w:r>
        <w:t>distributes budget targets</w:t>
      </w:r>
    </w:p>
    <w:p w14:paraId="78173050" w14:textId="77777777" w:rsidR="004A6738" w:rsidRDefault="004A6738" w:rsidP="004A6738"/>
    <w:p w14:paraId="2CA55B6F" w14:textId="368F2968" w:rsidR="004A6738" w:rsidRDefault="04DB52B8" w:rsidP="00F13C14">
      <w:pPr>
        <w:numPr>
          <w:ilvl w:val="1"/>
          <w:numId w:val="3"/>
        </w:numPr>
      </w:pPr>
      <w:r w:rsidRPr="04DB52B8">
        <w:rPr>
          <w:b/>
          <w:bCs/>
        </w:rPr>
        <w:t xml:space="preserve">April </w:t>
      </w:r>
      <w:r w:rsidR="00F12972">
        <w:rPr>
          <w:b/>
          <w:bCs/>
        </w:rPr>
        <w:t>1</w:t>
      </w:r>
      <w:r w:rsidR="009B2F28">
        <w:rPr>
          <w:b/>
          <w:bCs/>
        </w:rPr>
        <w:t>8</w:t>
      </w:r>
      <w:r>
        <w:t xml:space="preserve"> –VP’s of Administrative Services &amp; Central Services Budget Managers submit budgets for operational/discretionary expenses (e.g., supplies, services, equipment) to </w:t>
      </w:r>
      <w:r w:rsidR="004E5D25">
        <w:t>Budget Analyst</w:t>
      </w:r>
    </w:p>
    <w:p w14:paraId="5EB17A3A" w14:textId="77777777" w:rsidR="00F42D52" w:rsidRDefault="00F42D52" w:rsidP="00F42D52"/>
    <w:p w14:paraId="59AAF928" w14:textId="4C937E71" w:rsidR="00F42D52" w:rsidRDefault="04DB52B8" w:rsidP="00F13C14">
      <w:pPr>
        <w:numPr>
          <w:ilvl w:val="1"/>
          <w:numId w:val="3"/>
        </w:numPr>
      </w:pPr>
      <w:r w:rsidRPr="04DB52B8">
        <w:rPr>
          <w:b/>
          <w:bCs/>
        </w:rPr>
        <w:t xml:space="preserve">April </w:t>
      </w:r>
      <w:r w:rsidR="00911351">
        <w:rPr>
          <w:b/>
          <w:bCs/>
        </w:rPr>
        <w:t>2</w:t>
      </w:r>
      <w:r w:rsidR="009B2F28">
        <w:rPr>
          <w:b/>
          <w:bCs/>
        </w:rPr>
        <w:t>3</w:t>
      </w:r>
      <w:r w:rsidR="00911351">
        <w:rPr>
          <w:b/>
          <w:bCs/>
        </w:rPr>
        <w:t xml:space="preserve"> </w:t>
      </w:r>
      <w:r>
        <w:t xml:space="preserve">– </w:t>
      </w:r>
      <w:r w:rsidR="004E5D25">
        <w:t>Budget Analyst</w:t>
      </w:r>
      <w:r>
        <w:t xml:space="preserve"> imports operational/discretionary expenses into Colleague</w:t>
      </w:r>
    </w:p>
    <w:p w14:paraId="1DD18B04" w14:textId="77777777" w:rsidR="0073193A" w:rsidRPr="0073193A" w:rsidRDefault="0073193A" w:rsidP="0073193A">
      <w:pPr>
        <w:ind w:left="1440"/>
      </w:pPr>
    </w:p>
    <w:p w14:paraId="269CF599" w14:textId="65B2BBF0" w:rsidR="004A6738" w:rsidRPr="0073193A" w:rsidRDefault="04DB52B8" w:rsidP="00F13C14">
      <w:pPr>
        <w:numPr>
          <w:ilvl w:val="1"/>
          <w:numId w:val="3"/>
        </w:numPr>
      </w:pPr>
      <w:r w:rsidRPr="0073193A">
        <w:rPr>
          <w:b/>
          <w:bCs/>
        </w:rPr>
        <w:t xml:space="preserve">May </w:t>
      </w:r>
      <w:r w:rsidR="0073193A" w:rsidRPr="0073193A">
        <w:rPr>
          <w:b/>
          <w:bCs/>
        </w:rPr>
        <w:t>1</w:t>
      </w:r>
      <w:r w:rsidR="009B2F28">
        <w:rPr>
          <w:b/>
          <w:bCs/>
        </w:rPr>
        <w:t>2</w:t>
      </w:r>
      <w:r w:rsidRPr="0073193A">
        <w:t xml:space="preserve"> – Deadline for</w:t>
      </w:r>
      <w:r w:rsidR="0073193A" w:rsidRPr="0073193A">
        <w:t xml:space="preserve"> June</w:t>
      </w:r>
      <w:r w:rsidRPr="0073193A">
        <w:t xml:space="preserve"> Board Agenda items</w:t>
      </w:r>
    </w:p>
    <w:p w14:paraId="6E86B097" w14:textId="77777777" w:rsidR="004A6738" w:rsidRPr="0073193A" w:rsidRDefault="004A6738" w:rsidP="004A6738"/>
    <w:p w14:paraId="40319208" w14:textId="11F94741" w:rsidR="004A6738" w:rsidRPr="0073193A" w:rsidRDefault="04DB52B8" w:rsidP="00F13C14">
      <w:pPr>
        <w:numPr>
          <w:ilvl w:val="1"/>
          <w:numId w:val="3"/>
        </w:numPr>
      </w:pPr>
      <w:r w:rsidRPr="0073193A">
        <w:rPr>
          <w:b/>
          <w:bCs/>
        </w:rPr>
        <w:t xml:space="preserve">June </w:t>
      </w:r>
      <w:r w:rsidR="002C20B7" w:rsidRPr="0073193A">
        <w:rPr>
          <w:b/>
          <w:bCs/>
        </w:rPr>
        <w:t>1</w:t>
      </w:r>
      <w:r w:rsidR="009B2F28">
        <w:rPr>
          <w:b/>
          <w:bCs/>
        </w:rPr>
        <w:t>1</w:t>
      </w:r>
      <w:r w:rsidRPr="0073193A">
        <w:rPr>
          <w:b/>
          <w:bCs/>
        </w:rPr>
        <w:t xml:space="preserve"> –</w:t>
      </w:r>
      <w:r w:rsidRPr="0073193A">
        <w:t xml:space="preserve"> June Board Meeting – TENTATIVE BUDGET</w:t>
      </w:r>
    </w:p>
    <w:p w14:paraId="48BC1C71" w14:textId="77777777" w:rsidR="003D520E" w:rsidRPr="0073193A" w:rsidRDefault="003D520E" w:rsidP="003D520E">
      <w:pPr>
        <w:pStyle w:val="ListParagraph"/>
      </w:pPr>
    </w:p>
    <w:p w14:paraId="462C898C" w14:textId="602D1B17" w:rsidR="00901206" w:rsidRPr="00A35BB5" w:rsidRDefault="04DB52B8" w:rsidP="00A35BB5">
      <w:pPr>
        <w:numPr>
          <w:ilvl w:val="1"/>
          <w:numId w:val="3"/>
        </w:numPr>
      </w:pPr>
      <w:r w:rsidRPr="0073193A">
        <w:rPr>
          <w:b/>
          <w:bCs/>
        </w:rPr>
        <w:t xml:space="preserve">September </w:t>
      </w:r>
      <w:r w:rsidR="002C20B7" w:rsidRPr="0073193A">
        <w:rPr>
          <w:b/>
          <w:bCs/>
        </w:rPr>
        <w:t>1</w:t>
      </w:r>
      <w:r w:rsidR="00A304B5">
        <w:rPr>
          <w:b/>
          <w:bCs/>
        </w:rPr>
        <w:t>0</w:t>
      </w:r>
      <w:r w:rsidRPr="0073193A">
        <w:t xml:space="preserve"> – September </w:t>
      </w:r>
      <w:r>
        <w:t>Board Meeting – FINAL BUDGET</w:t>
      </w:r>
    </w:p>
    <w:p w14:paraId="35A58E9C" w14:textId="77777777" w:rsidR="00611DC9" w:rsidRDefault="00611DC9" w:rsidP="00611DC9"/>
    <w:sectPr w:rsidR="00611D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2D917" w14:textId="77777777" w:rsidR="00591F9D" w:rsidRDefault="00591F9D">
      <w:r>
        <w:separator/>
      </w:r>
    </w:p>
  </w:endnote>
  <w:endnote w:type="continuationSeparator" w:id="0">
    <w:p w14:paraId="171D1B11" w14:textId="77777777" w:rsidR="00591F9D" w:rsidRDefault="0059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41D89" w14:textId="77777777" w:rsidR="00591F9D" w:rsidRDefault="00591F9D">
      <w:r>
        <w:separator/>
      </w:r>
    </w:p>
  </w:footnote>
  <w:footnote w:type="continuationSeparator" w:id="0">
    <w:p w14:paraId="0DDA97C8" w14:textId="77777777" w:rsidR="00591F9D" w:rsidRDefault="0059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1"/>
      </v:shape>
    </w:pict>
  </w:numPicBullet>
  <w:abstractNum w:abstractNumId="0" w15:restartNumberingAfterBreak="0">
    <w:nsid w:val="02814D84"/>
    <w:multiLevelType w:val="hybridMultilevel"/>
    <w:tmpl w:val="72849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71C07"/>
    <w:multiLevelType w:val="hybridMultilevel"/>
    <w:tmpl w:val="BC7ED8E0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A45127"/>
    <w:multiLevelType w:val="hybridMultilevel"/>
    <w:tmpl w:val="01B83964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B53D6A"/>
    <w:multiLevelType w:val="hybridMultilevel"/>
    <w:tmpl w:val="B5CE1BDE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D411B9"/>
    <w:multiLevelType w:val="hybridMultilevel"/>
    <w:tmpl w:val="1158A62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938A0"/>
    <w:multiLevelType w:val="hybridMultilevel"/>
    <w:tmpl w:val="11E848E6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6B4C9F"/>
    <w:multiLevelType w:val="hybridMultilevel"/>
    <w:tmpl w:val="5464D55A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5D772A"/>
    <w:multiLevelType w:val="hybridMultilevel"/>
    <w:tmpl w:val="BCA0B526"/>
    <w:lvl w:ilvl="0" w:tplc="040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C9"/>
    <w:rsid w:val="0000780B"/>
    <w:rsid w:val="000137E5"/>
    <w:rsid w:val="00052503"/>
    <w:rsid w:val="000F7525"/>
    <w:rsid w:val="001016C6"/>
    <w:rsid w:val="00183C3C"/>
    <w:rsid w:val="001F25F8"/>
    <w:rsid w:val="00244860"/>
    <w:rsid w:val="00273F11"/>
    <w:rsid w:val="002B0A89"/>
    <w:rsid w:val="002C20B7"/>
    <w:rsid w:val="002C2EC0"/>
    <w:rsid w:val="002D3EC0"/>
    <w:rsid w:val="00320B15"/>
    <w:rsid w:val="00321FE7"/>
    <w:rsid w:val="003348AA"/>
    <w:rsid w:val="003508DC"/>
    <w:rsid w:val="003A5A93"/>
    <w:rsid w:val="003C180B"/>
    <w:rsid w:val="003D520E"/>
    <w:rsid w:val="003E61CF"/>
    <w:rsid w:val="003F71FA"/>
    <w:rsid w:val="00417C2D"/>
    <w:rsid w:val="00461CCA"/>
    <w:rsid w:val="004651BF"/>
    <w:rsid w:val="004803D8"/>
    <w:rsid w:val="004940D3"/>
    <w:rsid w:val="004A5F80"/>
    <w:rsid w:val="004A6738"/>
    <w:rsid w:val="004C0CB4"/>
    <w:rsid w:val="004D7C40"/>
    <w:rsid w:val="004E5D25"/>
    <w:rsid w:val="005525F8"/>
    <w:rsid w:val="00591F9D"/>
    <w:rsid w:val="005B1CAF"/>
    <w:rsid w:val="005C3048"/>
    <w:rsid w:val="005E43EE"/>
    <w:rsid w:val="005F3B18"/>
    <w:rsid w:val="00605360"/>
    <w:rsid w:val="00611DC9"/>
    <w:rsid w:val="00662899"/>
    <w:rsid w:val="00667104"/>
    <w:rsid w:val="006925C4"/>
    <w:rsid w:val="006B42A1"/>
    <w:rsid w:val="0072328D"/>
    <w:rsid w:val="0073193A"/>
    <w:rsid w:val="00760721"/>
    <w:rsid w:val="007D6491"/>
    <w:rsid w:val="00825391"/>
    <w:rsid w:val="0085758D"/>
    <w:rsid w:val="00901206"/>
    <w:rsid w:val="00911351"/>
    <w:rsid w:val="009334C6"/>
    <w:rsid w:val="00961681"/>
    <w:rsid w:val="0097142A"/>
    <w:rsid w:val="009A6FAD"/>
    <w:rsid w:val="009B2F28"/>
    <w:rsid w:val="009E2118"/>
    <w:rsid w:val="00A13EDD"/>
    <w:rsid w:val="00A304B5"/>
    <w:rsid w:val="00A30F74"/>
    <w:rsid w:val="00A35BB5"/>
    <w:rsid w:val="00A533B1"/>
    <w:rsid w:val="00A93A73"/>
    <w:rsid w:val="00AB7404"/>
    <w:rsid w:val="00AD2C9E"/>
    <w:rsid w:val="00AF32A8"/>
    <w:rsid w:val="00B26368"/>
    <w:rsid w:val="00B31857"/>
    <w:rsid w:val="00B31B15"/>
    <w:rsid w:val="00B42E45"/>
    <w:rsid w:val="00B662A1"/>
    <w:rsid w:val="00BE2888"/>
    <w:rsid w:val="00BE5C1F"/>
    <w:rsid w:val="00C3461C"/>
    <w:rsid w:val="00C65B1E"/>
    <w:rsid w:val="00CA2B6E"/>
    <w:rsid w:val="00CF000D"/>
    <w:rsid w:val="00D04792"/>
    <w:rsid w:val="00D63E76"/>
    <w:rsid w:val="00D71BA3"/>
    <w:rsid w:val="00D872D7"/>
    <w:rsid w:val="00D90202"/>
    <w:rsid w:val="00DA62CA"/>
    <w:rsid w:val="00E07DC8"/>
    <w:rsid w:val="00E43FC4"/>
    <w:rsid w:val="00E6034B"/>
    <w:rsid w:val="00E766F3"/>
    <w:rsid w:val="00E85043"/>
    <w:rsid w:val="00E90180"/>
    <w:rsid w:val="00EA0152"/>
    <w:rsid w:val="00EA2DD1"/>
    <w:rsid w:val="00EA2EE8"/>
    <w:rsid w:val="00EC432C"/>
    <w:rsid w:val="00EC6EAA"/>
    <w:rsid w:val="00EE1F4C"/>
    <w:rsid w:val="00EE6F41"/>
    <w:rsid w:val="00F12972"/>
    <w:rsid w:val="00F13C14"/>
    <w:rsid w:val="00F20936"/>
    <w:rsid w:val="00F264A8"/>
    <w:rsid w:val="00F42D52"/>
    <w:rsid w:val="00F472AA"/>
    <w:rsid w:val="00F51CFA"/>
    <w:rsid w:val="00F628E0"/>
    <w:rsid w:val="00FE6BA9"/>
    <w:rsid w:val="04D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C1575E"/>
  <w15:chartTrackingRefBased/>
  <w15:docId w15:val="{D694CB4F-3356-4C26-8C39-9FAC5BD0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1C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C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C1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D52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ff0152-a5af-41b7-bbf9-3f388e9856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C32A9FAB4C547A92F9D8D0A6BD6D1" ma:contentTypeVersion="18" ma:contentTypeDescription="Create a new document." ma:contentTypeScope="" ma:versionID="3180663abc1fc2a69f5911b1f7f4ae3d">
  <xsd:schema xmlns:xsd="http://www.w3.org/2001/XMLSchema" xmlns:xs="http://www.w3.org/2001/XMLSchema" xmlns:p="http://schemas.microsoft.com/office/2006/metadata/properties" xmlns:ns3="3a9bdc6c-e5b2-49cb-b97f-8c87c404afb6" xmlns:ns4="0dff0152-a5af-41b7-bbf9-3f388e98563f" targetNamespace="http://schemas.microsoft.com/office/2006/metadata/properties" ma:root="true" ma:fieldsID="f4f1b7cda5797202914706cac0a99cce" ns3:_="" ns4:_="">
    <xsd:import namespace="3a9bdc6c-e5b2-49cb-b97f-8c87c404afb6"/>
    <xsd:import namespace="0dff0152-a5af-41b7-bbf9-3f388e9856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dc6c-e5b2-49cb-b97f-8c87c404af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f0152-a5af-41b7-bbf9-3f388e985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413EE-0025-40AD-B50D-391610118E78}">
  <ds:schemaRefs>
    <ds:schemaRef ds:uri="http://schemas.microsoft.com/office/infopath/2007/PartnerControls"/>
    <ds:schemaRef ds:uri="3a9bdc6c-e5b2-49cb-b97f-8c87c404afb6"/>
    <ds:schemaRef ds:uri="http://purl.org/dc/elements/1.1/"/>
    <ds:schemaRef ds:uri="http://schemas.microsoft.com/office/2006/metadata/properties"/>
    <ds:schemaRef ds:uri="http://schemas.microsoft.com/office/2006/documentManagement/types"/>
    <ds:schemaRef ds:uri="0dff0152-a5af-41b7-bbf9-3f388e9856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61026C-C464-429E-9ECD-E654B78DE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8DD06-41F0-4A23-A5F5-9B018F929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bdc6c-e5b2-49cb-b97f-8c87c404afb6"/>
    <ds:schemaRef ds:uri="0dff0152-a5af-41b7-bbf9-3f388e985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Team Meeting</vt:lpstr>
    </vt:vector>
  </TitlesOfParts>
  <Company>YCCD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Team Meeting</dc:title>
  <dc:subject/>
  <dc:creator>campbelld</dc:creator>
  <cp:keywords/>
  <cp:lastModifiedBy>Jeremy Salazar</cp:lastModifiedBy>
  <cp:revision>5</cp:revision>
  <cp:lastPrinted>2023-11-28T01:13:00Z</cp:lastPrinted>
  <dcterms:created xsi:type="dcterms:W3CDTF">2024-11-20T16:21:00Z</dcterms:created>
  <dcterms:modified xsi:type="dcterms:W3CDTF">2024-12-02T21:58:00Z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0x010100137C32A9FAB4C547A92F9D8D0A6BD6D1</vt:lpwstr>
  </property>
</Properties>
</file>