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31B" w:rsidRDefault="00FF531B">
      <w:pPr>
        <w:tabs>
          <w:tab w:val="center" w:pos="4680"/>
        </w:tabs>
        <w:jc w:val="both"/>
        <w:rPr>
          <w:rFonts w:cs="Shruti"/>
          <w:sz w:val="48"/>
          <w:szCs w:val="48"/>
        </w:rPr>
      </w:pPr>
      <w:r>
        <w:rPr>
          <w:rFonts w:cs="Shruti"/>
          <w:sz w:val="48"/>
          <w:szCs w:val="48"/>
        </w:rPr>
        <w:tab/>
      </w:r>
      <w:r>
        <w:rPr>
          <w:rFonts w:cs="Shruti"/>
          <w:b/>
          <w:bCs/>
          <w:sz w:val="48"/>
          <w:szCs w:val="48"/>
        </w:rPr>
        <w:t>Yosemite Community College District</w:t>
      </w:r>
    </w:p>
    <w:p w:rsidR="00FF531B" w:rsidRDefault="00FF531B">
      <w:pPr>
        <w:tabs>
          <w:tab w:val="center" w:pos="4680"/>
        </w:tabs>
        <w:jc w:val="both"/>
        <w:rPr>
          <w:rFonts w:cs="Shruti"/>
          <w:sz w:val="48"/>
          <w:szCs w:val="48"/>
        </w:rPr>
      </w:pPr>
      <w:r>
        <w:rPr>
          <w:rFonts w:cs="Shruti"/>
          <w:sz w:val="48"/>
          <w:szCs w:val="48"/>
        </w:rPr>
        <w:tab/>
      </w:r>
    </w:p>
    <w:p w:rsidR="00FF531B" w:rsidRDefault="00005E16" w:rsidP="00A96E14">
      <w:pPr>
        <w:framePr w:w="2160" w:h="705" w:hRule="exact" w:hSpace="90" w:vSpace="90" w:wrap="auto" w:vAnchor="page" w:hAnchor="page" w:x="5011" w:y="2656"/>
        <w:pBdr>
          <w:top w:val="single" w:sz="6" w:space="0" w:color="FFFFFF"/>
          <w:left w:val="single" w:sz="6" w:space="0" w:color="FFFFFF"/>
          <w:bottom w:val="single" w:sz="6" w:space="0" w:color="FFFFFF"/>
          <w:right w:val="single" w:sz="6" w:space="0" w:color="FFFFFF"/>
        </w:pBdr>
      </w:pPr>
      <w:r>
        <w:rPr>
          <w:noProof/>
        </w:rPr>
        <w:drawing>
          <wp:inline distT="0" distB="0" distL="0" distR="0">
            <wp:extent cx="1371600" cy="4476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822" t="-761" r="-822" b="-761"/>
                    <a:stretch>
                      <a:fillRect/>
                    </a:stretch>
                  </pic:blipFill>
                  <pic:spPr bwMode="auto">
                    <a:xfrm>
                      <a:off x="0" y="0"/>
                      <a:ext cx="1371600" cy="447675"/>
                    </a:xfrm>
                    <a:prstGeom prst="rect">
                      <a:avLst/>
                    </a:prstGeom>
                    <a:noFill/>
                    <a:ln w="9525">
                      <a:noFill/>
                      <a:miter lim="800000"/>
                      <a:headEnd/>
                      <a:tailEnd/>
                    </a:ln>
                  </pic:spPr>
                </pic:pic>
              </a:graphicData>
            </a:graphic>
          </wp:inline>
        </w:drawing>
      </w:r>
    </w:p>
    <w:p w:rsidR="00FF531B" w:rsidRDefault="00FF531B">
      <w:pPr>
        <w:tabs>
          <w:tab w:val="center" w:pos="4680"/>
        </w:tabs>
        <w:jc w:val="both"/>
        <w:rPr>
          <w:rFonts w:cs="Shruti"/>
          <w:sz w:val="48"/>
          <w:szCs w:val="48"/>
        </w:rPr>
      </w:pPr>
      <w:r>
        <w:rPr>
          <w:rFonts w:cs="Shruti"/>
          <w:sz w:val="48"/>
          <w:szCs w:val="48"/>
        </w:rPr>
        <w:tab/>
      </w:r>
    </w:p>
    <w:p w:rsidR="00FF531B" w:rsidRDefault="00FF531B">
      <w:pPr>
        <w:jc w:val="both"/>
        <w:rPr>
          <w:rFonts w:cs="Shruti"/>
          <w:sz w:val="48"/>
          <w:szCs w:val="48"/>
        </w:rPr>
      </w:pPr>
    </w:p>
    <w:p w:rsidR="00FF531B" w:rsidRDefault="00FF531B">
      <w:pPr>
        <w:tabs>
          <w:tab w:val="center" w:pos="4680"/>
        </w:tabs>
        <w:jc w:val="both"/>
        <w:rPr>
          <w:rFonts w:cs="Shruti"/>
          <w:sz w:val="48"/>
          <w:szCs w:val="48"/>
        </w:rPr>
      </w:pPr>
      <w:r>
        <w:rPr>
          <w:rFonts w:cs="Shruti"/>
          <w:sz w:val="48"/>
          <w:szCs w:val="48"/>
        </w:rPr>
        <w:tab/>
      </w:r>
      <w:r>
        <w:rPr>
          <w:rFonts w:cs="Shruti"/>
          <w:b/>
          <w:bCs/>
        </w:rPr>
        <w:t>SERVING</w:t>
      </w:r>
    </w:p>
    <w:p w:rsidR="00FF531B" w:rsidRDefault="00FF531B">
      <w:pPr>
        <w:jc w:val="both"/>
        <w:rPr>
          <w:rFonts w:cs="Shruti"/>
          <w:sz w:val="48"/>
          <w:szCs w:val="48"/>
        </w:rPr>
      </w:pPr>
    </w:p>
    <w:p w:rsidR="00FF531B" w:rsidRDefault="00FF531B">
      <w:pPr>
        <w:tabs>
          <w:tab w:val="center" w:pos="4680"/>
        </w:tabs>
        <w:jc w:val="both"/>
        <w:rPr>
          <w:rFonts w:cs="Shruti"/>
          <w:sz w:val="48"/>
          <w:szCs w:val="48"/>
        </w:rPr>
      </w:pPr>
      <w:r>
        <w:rPr>
          <w:rFonts w:cs="Shruti"/>
          <w:sz w:val="48"/>
          <w:szCs w:val="48"/>
        </w:rPr>
        <w:tab/>
      </w:r>
      <w:r>
        <w:rPr>
          <w:rFonts w:cs="Shruti"/>
          <w:b/>
          <w:bCs/>
          <w:sz w:val="40"/>
          <w:szCs w:val="40"/>
        </w:rPr>
        <w:t>Modesto Junior College -- Columbia College</w:t>
      </w:r>
    </w:p>
    <w:p w:rsidR="00FF531B" w:rsidRDefault="00FF531B">
      <w:pPr>
        <w:jc w:val="both"/>
        <w:rPr>
          <w:rFonts w:cs="Shruti"/>
          <w:sz w:val="48"/>
          <w:szCs w:val="48"/>
        </w:rPr>
      </w:pPr>
    </w:p>
    <w:p w:rsidR="00FF531B" w:rsidRDefault="00FF531B">
      <w:pPr>
        <w:tabs>
          <w:tab w:val="center" w:pos="4680"/>
        </w:tabs>
        <w:jc w:val="both"/>
        <w:rPr>
          <w:rFonts w:cs="Shruti"/>
          <w:sz w:val="36"/>
          <w:szCs w:val="36"/>
        </w:rPr>
      </w:pPr>
      <w:r>
        <w:rPr>
          <w:rFonts w:cs="Shruti"/>
          <w:sz w:val="48"/>
          <w:szCs w:val="48"/>
        </w:rPr>
        <w:tab/>
      </w:r>
      <w:r>
        <w:rPr>
          <w:rFonts w:cs="Shruti"/>
          <w:b/>
          <w:bCs/>
          <w:sz w:val="32"/>
          <w:szCs w:val="32"/>
        </w:rPr>
        <w:t>SALE OF PERSONAL PROPERTY</w:t>
      </w:r>
    </w:p>
    <w:p w:rsidR="00FF531B" w:rsidRDefault="00FF531B">
      <w:pPr>
        <w:jc w:val="both"/>
        <w:rPr>
          <w:rFonts w:cs="Shruti"/>
          <w:sz w:val="36"/>
          <w:szCs w:val="36"/>
        </w:rPr>
      </w:pPr>
    </w:p>
    <w:p w:rsidR="00FF531B" w:rsidRDefault="00FF531B">
      <w:pPr>
        <w:jc w:val="both"/>
        <w:rPr>
          <w:rFonts w:cs="Shruti"/>
          <w:sz w:val="36"/>
          <w:szCs w:val="36"/>
        </w:rPr>
      </w:pPr>
    </w:p>
    <w:p w:rsidR="00FF531B" w:rsidRDefault="00FF531B">
      <w:pPr>
        <w:tabs>
          <w:tab w:val="center" w:pos="4680"/>
        </w:tabs>
        <w:jc w:val="both"/>
        <w:rPr>
          <w:rFonts w:cs="Shruti"/>
        </w:rPr>
      </w:pPr>
      <w:r>
        <w:rPr>
          <w:rFonts w:cs="Shruti"/>
        </w:rPr>
        <w:tab/>
      </w:r>
      <w:r>
        <w:rPr>
          <w:rFonts w:cs="Shruti"/>
          <w:b/>
          <w:bCs/>
        </w:rPr>
        <w:t xml:space="preserve">BID NO. </w:t>
      </w:r>
      <w:r w:rsidR="006A5BCB">
        <w:rPr>
          <w:rFonts w:cs="Shruti"/>
          <w:b/>
          <w:bCs/>
        </w:rPr>
        <w:t>12-1686</w:t>
      </w:r>
      <w:r>
        <w:rPr>
          <w:rFonts w:cs="Shruti"/>
          <w:b/>
          <w:bCs/>
        </w:rPr>
        <w:t xml:space="preserve">-S, </w:t>
      </w:r>
      <w:r w:rsidR="0093074F">
        <w:rPr>
          <w:rFonts w:cs="Shruti"/>
          <w:b/>
          <w:bCs/>
        </w:rPr>
        <w:t xml:space="preserve">Surplus </w:t>
      </w:r>
      <w:r w:rsidR="006A5BCB">
        <w:rPr>
          <w:rFonts w:cs="Shruti"/>
          <w:b/>
          <w:bCs/>
        </w:rPr>
        <w:t>Lathe and Farm Equipment</w:t>
      </w:r>
    </w:p>
    <w:p w:rsidR="00FF531B" w:rsidRDefault="00FF531B">
      <w:pPr>
        <w:jc w:val="both"/>
        <w:rPr>
          <w:rFonts w:cs="Shruti"/>
        </w:rPr>
      </w:pPr>
    </w:p>
    <w:p w:rsidR="0093074F" w:rsidRDefault="0093074F">
      <w:pPr>
        <w:jc w:val="both"/>
        <w:rPr>
          <w:rFonts w:cs="Shruti"/>
        </w:rPr>
      </w:pPr>
    </w:p>
    <w:p w:rsidR="00FF531B" w:rsidRDefault="00FF531B">
      <w:pPr>
        <w:tabs>
          <w:tab w:val="center" w:pos="4680"/>
        </w:tabs>
        <w:jc w:val="both"/>
        <w:rPr>
          <w:rFonts w:cs="Shruti"/>
        </w:rPr>
      </w:pPr>
      <w:r>
        <w:rPr>
          <w:rFonts w:cs="Shruti"/>
        </w:rPr>
        <w:tab/>
      </w:r>
      <w:r>
        <w:rPr>
          <w:rFonts w:cs="Shruti"/>
          <w:b/>
          <w:bCs/>
        </w:rPr>
        <w:t xml:space="preserve">NO BIDS WILL BE RECEIVED AFTER </w:t>
      </w:r>
    </w:p>
    <w:p w:rsidR="00FF531B" w:rsidRDefault="00FF531B">
      <w:pPr>
        <w:tabs>
          <w:tab w:val="center" w:pos="4680"/>
        </w:tabs>
        <w:jc w:val="both"/>
        <w:rPr>
          <w:rFonts w:cs="Shruti"/>
        </w:rPr>
      </w:pPr>
      <w:r>
        <w:rPr>
          <w:rFonts w:cs="Shruti"/>
        </w:rPr>
        <w:tab/>
      </w:r>
    </w:p>
    <w:p w:rsidR="00FF531B" w:rsidRDefault="00FF531B">
      <w:pPr>
        <w:tabs>
          <w:tab w:val="center" w:pos="4680"/>
        </w:tabs>
        <w:jc w:val="both"/>
        <w:rPr>
          <w:rFonts w:cs="Shruti"/>
          <w:b/>
          <w:bCs/>
        </w:rPr>
      </w:pPr>
      <w:r>
        <w:rPr>
          <w:rFonts w:cs="Shruti"/>
        </w:rPr>
        <w:tab/>
      </w:r>
      <w:r>
        <w:rPr>
          <w:rFonts w:cs="Shruti"/>
          <w:b/>
          <w:bCs/>
        </w:rPr>
        <w:t xml:space="preserve">4:00 P.M., </w:t>
      </w:r>
      <w:r w:rsidR="006A5BCB">
        <w:rPr>
          <w:rFonts w:cs="Shruti"/>
          <w:b/>
          <w:bCs/>
        </w:rPr>
        <w:t>May 11</w:t>
      </w:r>
      <w:r w:rsidR="00FB470A">
        <w:rPr>
          <w:rFonts w:cs="Shruti"/>
          <w:b/>
          <w:bCs/>
        </w:rPr>
        <w:t>, 2012</w:t>
      </w:r>
    </w:p>
    <w:p w:rsidR="00FF531B" w:rsidRDefault="00FF531B">
      <w:pPr>
        <w:jc w:val="both"/>
        <w:rPr>
          <w:rFonts w:cs="Shruti"/>
        </w:rPr>
      </w:pPr>
    </w:p>
    <w:p w:rsidR="00FF531B" w:rsidRDefault="00FF531B">
      <w:pPr>
        <w:jc w:val="both"/>
        <w:rPr>
          <w:rFonts w:cs="Shruti"/>
        </w:rPr>
      </w:pPr>
    </w:p>
    <w:p w:rsidR="00FF531B" w:rsidRDefault="00FF531B">
      <w:pPr>
        <w:tabs>
          <w:tab w:val="center" w:pos="4680"/>
        </w:tabs>
        <w:jc w:val="both"/>
        <w:rPr>
          <w:rFonts w:cs="Shruti"/>
          <w:sz w:val="20"/>
          <w:szCs w:val="20"/>
        </w:rPr>
      </w:pPr>
      <w:r>
        <w:rPr>
          <w:rFonts w:cs="Shruti"/>
        </w:rPr>
        <w:tab/>
      </w:r>
      <w:r>
        <w:rPr>
          <w:rFonts w:cs="Shruti"/>
          <w:sz w:val="20"/>
          <w:szCs w:val="20"/>
        </w:rPr>
        <w:t>WHERE TO SUBMIT YOUR BID:</w:t>
      </w:r>
    </w:p>
    <w:p w:rsidR="00FF531B" w:rsidRDefault="00FF531B">
      <w:pPr>
        <w:jc w:val="both"/>
        <w:rPr>
          <w:rFonts w:cs="Shruti"/>
          <w:sz w:val="20"/>
          <w:szCs w:val="20"/>
        </w:rPr>
      </w:pPr>
    </w:p>
    <w:p w:rsidR="00FF531B" w:rsidRDefault="00FF531B">
      <w:pPr>
        <w:tabs>
          <w:tab w:val="center" w:pos="4680"/>
        </w:tabs>
        <w:ind w:firstLine="1440"/>
        <w:jc w:val="both"/>
        <w:rPr>
          <w:rFonts w:cs="Shruti"/>
          <w:sz w:val="20"/>
          <w:szCs w:val="20"/>
        </w:rPr>
      </w:pPr>
      <w:r>
        <w:rPr>
          <w:rFonts w:cs="Shruti"/>
          <w:sz w:val="20"/>
          <w:szCs w:val="20"/>
        </w:rPr>
        <w:tab/>
        <w:t>OPTION 1; MAIL BID FORM TO:</w:t>
      </w:r>
      <w:r>
        <w:rPr>
          <w:rFonts w:cs="Shruti"/>
          <w:sz w:val="20"/>
          <w:szCs w:val="20"/>
        </w:rPr>
        <w:tab/>
      </w:r>
    </w:p>
    <w:p w:rsidR="00FF531B" w:rsidRDefault="00FF531B">
      <w:pPr>
        <w:tabs>
          <w:tab w:val="center" w:pos="4680"/>
        </w:tabs>
        <w:jc w:val="both"/>
        <w:rPr>
          <w:rFonts w:cs="Shruti"/>
          <w:sz w:val="20"/>
          <w:szCs w:val="20"/>
        </w:rPr>
      </w:pPr>
      <w:r>
        <w:rPr>
          <w:rFonts w:cs="Shruti"/>
          <w:sz w:val="20"/>
          <w:szCs w:val="20"/>
        </w:rPr>
        <w:tab/>
      </w:r>
    </w:p>
    <w:p w:rsidR="00FF531B" w:rsidRDefault="00FF531B">
      <w:pPr>
        <w:tabs>
          <w:tab w:val="center" w:pos="4680"/>
        </w:tabs>
        <w:jc w:val="both"/>
        <w:rPr>
          <w:rFonts w:cs="Shruti"/>
          <w:sz w:val="20"/>
          <w:szCs w:val="20"/>
        </w:rPr>
      </w:pPr>
      <w:r>
        <w:rPr>
          <w:rFonts w:cs="Shruti"/>
          <w:sz w:val="20"/>
          <w:szCs w:val="20"/>
        </w:rPr>
        <w:tab/>
        <w:t>DISTRICT PURCHASING OFFICE</w:t>
      </w:r>
    </w:p>
    <w:p w:rsidR="00FF531B" w:rsidRDefault="00FF531B">
      <w:pPr>
        <w:tabs>
          <w:tab w:val="center" w:pos="4680"/>
        </w:tabs>
        <w:jc w:val="both"/>
        <w:rPr>
          <w:rFonts w:cs="Shruti"/>
          <w:sz w:val="20"/>
          <w:szCs w:val="20"/>
        </w:rPr>
      </w:pPr>
      <w:r>
        <w:rPr>
          <w:rFonts w:cs="Shruti"/>
          <w:sz w:val="20"/>
          <w:szCs w:val="20"/>
        </w:rPr>
        <w:tab/>
        <w:t xml:space="preserve">ATTN: </w:t>
      </w:r>
      <w:r w:rsidR="003F2F2E">
        <w:rPr>
          <w:rFonts w:cs="Shruti"/>
          <w:sz w:val="20"/>
          <w:szCs w:val="20"/>
        </w:rPr>
        <w:t>John Kane</w:t>
      </w:r>
    </w:p>
    <w:p w:rsidR="00FF531B" w:rsidRDefault="00FF531B">
      <w:pPr>
        <w:tabs>
          <w:tab w:val="center" w:pos="4680"/>
        </w:tabs>
        <w:jc w:val="both"/>
        <w:rPr>
          <w:rFonts w:cs="Shruti"/>
          <w:sz w:val="20"/>
          <w:szCs w:val="20"/>
        </w:rPr>
      </w:pPr>
      <w:r>
        <w:rPr>
          <w:rFonts w:cs="Shruti"/>
          <w:sz w:val="20"/>
          <w:szCs w:val="20"/>
        </w:rPr>
        <w:tab/>
        <w:t>P.O. BOX 4065</w:t>
      </w:r>
    </w:p>
    <w:p w:rsidR="00FF531B" w:rsidRDefault="00FF531B">
      <w:pPr>
        <w:tabs>
          <w:tab w:val="center" w:pos="4680"/>
        </w:tabs>
        <w:jc w:val="both"/>
        <w:rPr>
          <w:rFonts w:cs="Shruti"/>
          <w:sz w:val="20"/>
          <w:szCs w:val="20"/>
        </w:rPr>
      </w:pPr>
      <w:r>
        <w:rPr>
          <w:rFonts w:cs="Shruti"/>
          <w:sz w:val="20"/>
          <w:szCs w:val="20"/>
        </w:rPr>
        <w:tab/>
        <w:t>MODESTO, CA 95352</w:t>
      </w:r>
    </w:p>
    <w:p w:rsidR="00FF531B" w:rsidRDefault="00FF531B">
      <w:pPr>
        <w:tabs>
          <w:tab w:val="center" w:pos="4680"/>
        </w:tabs>
        <w:jc w:val="both"/>
        <w:rPr>
          <w:rFonts w:cs="Shruti"/>
          <w:sz w:val="20"/>
          <w:szCs w:val="20"/>
        </w:rPr>
      </w:pPr>
      <w:r>
        <w:rPr>
          <w:rFonts w:cs="Shruti"/>
          <w:sz w:val="20"/>
          <w:szCs w:val="20"/>
        </w:rPr>
        <w:tab/>
      </w:r>
    </w:p>
    <w:p w:rsidR="00FF531B" w:rsidRDefault="00FF531B">
      <w:pPr>
        <w:tabs>
          <w:tab w:val="center" w:pos="4680"/>
        </w:tabs>
        <w:jc w:val="both"/>
        <w:rPr>
          <w:rFonts w:cs="Shruti"/>
          <w:sz w:val="20"/>
          <w:szCs w:val="20"/>
        </w:rPr>
      </w:pPr>
      <w:r>
        <w:rPr>
          <w:rFonts w:cs="Shruti"/>
          <w:sz w:val="20"/>
          <w:szCs w:val="20"/>
        </w:rPr>
        <w:tab/>
        <w:t>OPTION 2; DELIVER TO:</w:t>
      </w:r>
    </w:p>
    <w:p w:rsidR="00FF531B" w:rsidRDefault="00FF531B">
      <w:pPr>
        <w:jc w:val="both"/>
        <w:rPr>
          <w:rFonts w:cs="Shruti"/>
          <w:sz w:val="20"/>
          <w:szCs w:val="20"/>
        </w:rPr>
      </w:pPr>
    </w:p>
    <w:p w:rsidR="00FF531B" w:rsidRDefault="00FF531B">
      <w:pPr>
        <w:tabs>
          <w:tab w:val="center" w:pos="4680"/>
        </w:tabs>
        <w:jc w:val="both"/>
        <w:rPr>
          <w:rFonts w:cs="Shruti"/>
          <w:sz w:val="20"/>
          <w:szCs w:val="20"/>
        </w:rPr>
      </w:pPr>
      <w:r>
        <w:rPr>
          <w:rFonts w:cs="Shruti"/>
          <w:sz w:val="20"/>
          <w:szCs w:val="20"/>
        </w:rPr>
        <w:tab/>
        <w:t>DISTRICT PURCHASING OFFICE</w:t>
      </w:r>
    </w:p>
    <w:p w:rsidR="00FF531B" w:rsidRDefault="00FF531B">
      <w:pPr>
        <w:tabs>
          <w:tab w:val="center" w:pos="4680"/>
        </w:tabs>
        <w:jc w:val="both"/>
        <w:rPr>
          <w:rFonts w:cs="Shruti"/>
          <w:sz w:val="20"/>
          <w:szCs w:val="20"/>
        </w:rPr>
      </w:pPr>
      <w:r>
        <w:rPr>
          <w:rFonts w:cs="Shruti"/>
          <w:sz w:val="20"/>
          <w:szCs w:val="20"/>
        </w:rPr>
        <w:tab/>
        <w:t>2201 BLUE GUM AVE</w:t>
      </w:r>
    </w:p>
    <w:p w:rsidR="00FF531B" w:rsidRDefault="00FF531B">
      <w:pPr>
        <w:tabs>
          <w:tab w:val="center" w:pos="4680"/>
        </w:tabs>
        <w:jc w:val="both"/>
        <w:rPr>
          <w:rFonts w:cs="Shruti"/>
          <w:sz w:val="20"/>
          <w:szCs w:val="20"/>
        </w:rPr>
      </w:pPr>
      <w:r>
        <w:rPr>
          <w:rFonts w:cs="Shruti"/>
          <w:sz w:val="20"/>
          <w:szCs w:val="20"/>
        </w:rPr>
        <w:tab/>
        <w:t>MODESTO, CA 95358</w:t>
      </w:r>
    </w:p>
    <w:p w:rsidR="00FF531B" w:rsidRDefault="00FF531B">
      <w:pPr>
        <w:tabs>
          <w:tab w:val="center" w:pos="4680"/>
        </w:tabs>
        <w:jc w:val="both"/>
        <w:rPr>
          <w:rFonts w:cs="Shruti"/>
          <w:sz w:val="20"/>
          <w:szCs w:val="20"/>
        </w:rPr>
      </w:pPr>
      <w:r>
        <w:rPr>
          <w:rFonts w:cs="Shruti"/>
          <w:sz w:val="20"/>
          <w:szCs w:val="20"/>
        </w:rPr>
        <w:tab/>
      </w:r>
    </w:p>
    <w:p w:rsidR="00FF531B" w:rsidRDefault="00FF531B">
      <w:pPr>
        <w:tabs>
          <w:tab w:val="center" w:pos="4680"/>
        </w:tabs>
        <w:jc w:val="both"/>
        <w:rPr>
          <w:rFonts w:cs="Shruti"/>
          <w:sz w:val="20"/>
          <w:szCs w:val="20"/>
        </w:rPr>
      </w:pPr>
      <w:r>
        <w:rPr>
          <w:rFonts w:cs="Shruti"/>
          <w:sz w:val="20"/>
          <w:szCs w:val="20"/>
        </w:rPr>
        <w:tab/>
        <w:t>IMPORTANT NOTE!</w:t>
      </w:r>
    </w:p>
    <w:p w:rsidR="00FF531B" w:rsidRDefault="00FF531B">
      <w:pPr>
        <w:jc w:val="both"/>
        <w:rPr>
          <w:rFonts w:cs="Shruti"/>
          <w:sz w:val="20"/>
          <w:szCs w:val="20"/>
        </w:rPr>
      </w:pPr>
    </w:p>
    <w:p w:rsidR="00FF531B" w:rsidRDefault="00FF531B">
      <w:pPr>
        <w:tabs>
          <w:tab w:val="center" w:pos="4680"/>
        </w:tabs>
        <w:jc w:val="both"/>
        <w:rPr>
          <w:rFonts w:cs="Shruti"/>
          <w:sz w:val="20"/>
          <w:szCs w:val="20"/>
        </w:rPr>
      </w:pPr>
      <w:r>
        <w:rPr>
          <w:rFonts w:cs="Shruti"/>
          <w:sz w:val="20"/>
          <w:szCs w:val="20"/>
        </w:rPr>
        <w:tab/>
        <w:t>PUBLIC OPENING AND READING WILL BE HELD AT THE YOSEMITE COMMUNITY COLLEGE</w:t>
      </w:r>
    </w:p>
    <w:p w:rsidR="00FF531B" w:rsidRDefault="00FF531B">
      <w:pPr>
        <w:jc w:val="both"/>
        <w:rPr>
          <w:rFonts w:cs="Shruti"/>
          <w:sz w:val="20"/>
          <w:szCs w:val="20"/>
        </w:rPr>
      </w:pPr>
      <w:r>
        <w:rPr>
          <w:rFonts w:cs="Shruti"/>
          <w:sz w:val="20"/>
          <w:szCs w:val="20"/>
        </w:rPr>
        <w:t>DISTRICT PURCHASING OFFICE, 2201 BLUE GUM AVENUE, MODESTO, CA 95358</w:t>
      </w:r>
    </w:p>
    <w:p w:rsidR="00FF531B" w:rsidRDefault="00FF531B">
      <w:pPr>
        <w:jc w:val="both"/>
        <w:rPr>
          <w:rFonts w:cs="Shruti"/>
          <w:sz w:val="20"/>
          <w:szCs w:val="20"/>
        </w:rPr>
      </w:pPr>
      <w:r>
        <w:rPr>
          <w:rFonts w:cs="Shruti"/>
          <w:sz w:val="20"/>
          <w:szCs w:val="20"/>
        </w:rPr>
        <w:t>PROMPTLY AT 4:00 P.M. ON THE ABOVE "DUE DATE."</w:t>
      </w:r>
    </w:p>
    <w:p w:rsidR="00FF531B" w:rsidRDefault="00FF531B">
      <w:pPr>
        <w:tabs>
          <w:tab w:val="center" w:pos="4680"/>
        </w:tabs>
        <w:jc w:val="both"/>
        <w:rPr>
          <w:rFonts w:cs="Shruti"/>
          <w:sz w:val="20"/>
          <w:szCs w:val="20"/>
        </w:rPr>
      </w:pPr>
      <w:r>
        <w:rPr>
          <w:rFonts w:cs="Shruti"/>
          <w:sz w:val="20"/>
          <w:szCs w:val="20"/>
        </w:rPr>
        <w:tab/>
      </w:r>
    </w:p>
    <w:p w:rsidR="00FF531B" w:rsidRDefault="00FF531B">
      <w:pPr>
        <w:tabs>
          <w:tab w:val="center" w:pos="4680"/>
        </w:tabs>
        <w:jc w:val="both"/>
        <w:rPr>
          <w:rFonts w:cs="Shruti"/>
          <w:sz w:val="20"/>
          <w:szCs w:val="20"/>
        </w:rPr>
      </w:pPr>
      <w:r>
        <w:rPr>
          <w:rFonts w:cs="Shruti"/>
          <w:sz w:val="20"/>
          <w:szCs w:val="20"/>
        </w:rPr>
        <w:tab/>
      </w:r>
      <w:r w:rsidR="00005E16">
        <w:rPr>
          <w:rFonts w:cs="Shruti"/>
          <w:noProof/>
          <w:sz w:val="20"/>
          <w:szCs w:val="20"/>
        </w:rPr>
        <w:drawing>
          <wp:inline distT="0" distB="0" distL="0" distR="0">
            <wp:extent cx="228600" cy="228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734" t="-2266" r="-734" b="-2266"/>
                    <a:stretch>
                      <a:fillRect/>
                    </a:stretch>
                  </pic:blipFill>
                  <pic:spPr bwMode="auto">
                    <a:xfrm>
                      <a:off x="0" y="0"/>
                      <a:ext cx="228600" cy="228600"/>
                    </a:xfrm>
                    <a:prstGeom prst="rect">
                      <a:avLst/>
                    </a:prstGeom>
                    <a:noFill/>
                    <a:ln w="9525">
                      <a:noFill/>
                      <a:miter lim="800000"/>
                      <a:headEnd/>
                      <a:tailEnd/>
                    </a:ln>
                  </pic:spPr>
                </pic:pic>
              </a:graphicData>
            </a:graphic>
          </wp:inline>
        </w:drawing>
      </w:r>
    </w:p>
    <w:p w:rsidR="00FF531B" w:rsidRDefault="00FF531B">
      <w:pPr>
        <w:tabs>
          <w:tab w:val="center" w:pos="4680"/>
        </w:tabs>
        <w:jc w:val="both"/>
        <w:rPr>
          <w:rFonts w:cs="Shruti"/>
          <w:sz w:val="20"/>
          <w:szCs w:val="20"/>
        </w:rPr>
      </w:pPr>
      <w:r>
        <w:rPr>
          <w:rFonts w:cs="Shruti"/>
          <w:sz w:val="20"/>
          <w:szCs w:val="20"/>
        </w:rPr>
        <w:tab/>
      </w:r>
      <w:r>
        <w:rPr>
          <w:rFonts w:cs="Shruti"/>
          <w:i/>
          <w:iCs/>
          <w:sz w:val="12"/>
          <w:szCs w:val="12"/>
        </w:rPr>
        <w:t>Printed on Recycled Paper</w:t>
      </w:r>
    </w:p>
    <w:p w:rsidR="00FF531B" w:rsidRDefault="00FF531B">
      <w:pPr>
        <w:jc w:val="both"/>
        <w:rPr>
          <w:rFonts w:cs="Shruti"/>
          <w:sz w:val="20"/>
          <w:szCs w:val="20"/>
        </w:rPr>
      </w:pPr>
    </w:p>
    <w:p w:rsidR="00FF531B" w:rsidRDefault="00FF531B">
      <w:pPr>
        <w:jc w:val="both"/>
        <w:rPr>
          <w:rFonts w:cs="Shruti"/>
          <w:sz w:val="20"/>
          <w:szCs w:val="20"/>
        </w:rPr>
        <w:sectPr w:rsidR="00FF531B">
          <w:pgSz w:w="12240" w:h="15840"/>
          <w:pgMar w:top="1440" w:right="1440" w:bottom="720" w:left="1440" w:header="1440" w:footer="720" w:gutter="0"/>
          <w:cols w:space="720"/>
          <w:noEndnote/>
        </w:sectPr>
      </w:pPr>
    </w:p>
    <w:p w:rsidR="0093074F" w:rsidRDefault="00FF531B">
      <w:pPr>
        <w:tabs>
          <w:tab w:val="center" w:pos="4680"/>
        </w:tabs>
        <w:jc w:val="both"/>
        <w:rPr>
          <w:rFonts w:cs="Shruti"/>
          <w:sz w:val="20"/>
          <w:szCs w:val="20"/>
        </w:rPr>
      </w:pPr>
      <w:r>
        <w:rPr>
          <w:rFonts w:cs="Shruti"/>
          <w:sz w:val="20"/>
          <w:szCs w:val="20"/>
        </w:rPr>
        <w:lastRenderedPageBreak/>
        <w:tab/>
      </w:r>
    </w:p>
    <w:p w:rsidR="001C401A" w:rsidRDefault="001C401A" w:rsidP="0093074F">
      <w:pPr>
        <w:tabs>
          <w:tab w:val="center" w:pos="4680"/>
        </w:tabs>
        <w:jc w:val="center"/>
        <w:rPr>
          <w:rFonts w:cs="Shruti"/>
          <w:b/>
          <w:bCs/>
          <w:sz w:val="36"/>
          <w:szCs w:val="36"/>
        </w:rPr>
      </w:pPr>
    </w:p>
    <w:p w:rsidR="00FF531B" w:rsidRDefault="00FF531B" w:rsidP="0093074F">
      <w:pPr>
        <w:tabs>
          <w:tab w:val="center" w:pos="4680"/>
        </w:tabs>
        <w:jc w:val="center"/>
        <w:rPr>
          <w:rFonts w:cs="Shruti"/>
          <w:sz w:val="36"/>
          <w:szCs w:val="36"/>
        </w:rPr>
      </w:pPr>
      <w:r>
        <w:rPr>
          <w:rFonts w:cs="Shruti"/>
          <w:b/>
          <w:bCs/>
          <w:sz w:val="36"/>
          <w:szCs w:val="36"/>
        </w:rPr>
        <w:lastRenderedPageBreak/>
        <w:t>Sale of Personal Property</w:t>
      </w:r>
    </w:p>
    <w:p w:rsidR="00FF531B" w:rsidRDefault="00FF531B">
      <w:pPr>
        <w:jc w:val="both"/>
        <w:rPr>
          <w:rFonts w:cs="Shruti"/>
          <w:sz w:val="36"/>
          <w:szCs w:val="36"/>
        </w:rPr>
      </w:pPr>
    </w:p>
    <w:p w:rsidR="00FF531B" w:rsidRDefault="00FF531B">
      <w:pPr>
        <w:jc w:val="both"/>
        <w:rPr>
          <w:rFonts w:cs="Shruti"/>
        </w:rPr>
      </w:pPr>
      <w:r>
        <w:rPr>
          <w:rFonts w:cs="Shruti"/>
        </w:rPr>
        <w:t>The Yosemite Community College District gives notice that it will sell to the highest responsible bidder(s) for cash the following described personal property belonging to the District, but not required for school purposes.</w:t>
      </w:r>
      <w:r w:rsidR="006A5BCB">
        <w:rPr>
          <w:rFonts w:cs="Shruti"/>
        </w:rPr>
        <w:t xml:space="preserve">  Please note that all items will be sold to the highest bidder for that line item.</w:t>
      </w:r>
    </w:p>
    <w:p w:rsidR="00FF531B" w:rsidRDefault="00FF531B">
      <w:pPr>
        <w:jc w:val="both"/>
        <w:rPr>
          <w:rFonts w:cs="Shruti"/>
        </w:rPr>
      </w:pPr>
    </w:p>
    <w:p w:rsidR="00FF531B" w:rsidRDefault="00FF531B">
      <w:pPr>
        <w:jc w:val="both"/>
        <w:rPr>
          <w:rFonts w:cs="Shruti"/>
        </w:rPr>
      </w:pPr>
    </w:p>
    <w:p w:rsidR="00FF531B" w:rsidRDefault="00FF531B">
      <w:pPr>
        <w:tabs>
          <w:tab w:val="center" w:pos="4680"/>
        </w:tabs>
        <w:jc w:val="both"/>
        <w:rPr>
          <w:rFonts w:cs="Shruti"/>
          <w:b/>
          <w:bCs/>
        </w:rPr>
      </w:pPr>
      <w:r>
        <w:rPr>
          <w:rFonts w:cs="Shruti"/>
        </w:rPr>
        <w:tab/>
      </w:r>
      <w:r>
        <w:rPr>
          <w:rFonts w:cs="Shruti"/>
          <w:b/>
          <w:bCs/>
        </w:rPr>
        <w:t xml:space="preserve">Bid No </w:t>
      </w:r>
      <w:r w:rsidR="006A5BCB">
        <w:rPr>
          <w:rFonts w:cs="Shruti"/>
          <w:b/>
          <w:bCs/>
        </w:rPr>
        <w:t>12-1686</w:t>
      </w:r>
      <w:r>
        <w:rPr>
          <w:rFonts w:cs="Shruti"/>
          <w:b/>
          <w:bCs/>
        </w:rPr>
        <w:t xml:space="preserve">-S, </w:t>
      </w:r>
      <w:r w:rsidR="0093074F">
        <w:rPr>
          <w:rFonts w:cs="Shruti"/>
          <w:b/>
          <w:bCs/>
        </w:rPr>
        <w:t xml:space="preserve">Surplus </w:t>
      </w:r>
      <w:r w:rsidR="006A5BCB">
        <w:rPr>
          <w:rFonts w:cs="Shruti"/>
          <w:b/>
          <w:bCs/>
        </w:rPr>
        <w:t>Lathe and Farm Equipment</w:t>
      </w:r>
      <w:r>
        <w:rPr>
          <w:rFonts w:cs="Shruti"/>
          <w:b/>
          <w:bCs/>
        </w:rPr>
        <w:t>,</w:t>
      </w:r>
    </w:p>
    <w:p w:rsidR="00FF531B" w:rsidRDefault="00FF531B">
      <w:pPr>
        <w:jc w:val="both"/>
        <w:rPr>
          <w:rFonts w:cs="Shruti"/>
          <w:b/>
          <w:bCs/>
        </w:rPr>
      </w:pPr>
    </w:p>
    <w:p w:rsidR="00FF531B" w:rsidRDefault="00FF531B">
      <w:pPr>
        <w:jc w:val="both"/>
        <w:rPr>
          <w:rFonts w:cs="Shruti"/>
        </w:rPr>
      </w:pPr>
    </w:p>
    <w:p w:rsidR="00FF531B" w:rsidRDefault="00FF531B">
      <w:pPr>
        <w:jc w:val="both"/>
        <w:rPr>
          <w:rFonts w:cs="Shruti"/>
        </w:rPr>
      </w:pPr>
      <w:r>
        <w:rPr>
          <w:rFonts w:cs="Shruti"/>
        </w:rPr>
        <w:t>Each bid shall be submitted on a form obtained from the Purchasing Department, Yosemite Community College District, P.O. Box 4065, 2201 Blue Gum Ave., Modesto, CA 95352, or can be picked up at the Purchasing Office, 2201 Blue Gum Avenue, Modesto, CA 95358, (209-575-6521).  Bids must be submitted in a sealed envelope and filed with the Purchasing Office on or before 4:00 p.m. on</w:t>
      </w:r>
      <w:r w:rsidR="003F2F2E">
        <w:rPr>
          <w:rFonts w:cs="Shruti"/>
        </w:rPr>
        <w:t xml:space="preserve"> </w:t>
      </w:r>
      <w:r w:rsidR="00FB470A">
        <w:rPr>
          <w:rFonts w:cs="Shruti"/>
          <w:b/>
          <w:bCs/>
        </w:rPr>
        <w:t>January 18, 2012</w:t>
      </w:r>
      <w:r>
        <w:rPr>
          <w:rFonts w:cs="Shruti"/>
        </w:rPr>
        <w:t>, and will be publicly opened and read aloud at that time and place.</w:t>
      </w:r>
      <w:r w:rsidR="00BE17A1">
        <w:rPr>
          <w:rFonts w:cs="Shruti"/>
        </w:rPr>
        <w:t xml:space="preserve">  Bids may also be faxed to the Purchasing office by sending to phone #: 209-575-6516.</w:t>
      </w:r>
    </w:p>
    <w:p w:rsidR="00FF531B" w:rsidRDefault="00FF531B">
      <w:pPr>
        <w:jc w:val="both"/>
        <w:rPr>
          <w:rFonts w:cs="Shruti"/>
        </w:rPr>
      </w:pPr>
    </w:p>
    <w:p w:rsidR="00FF531B" w:rsidRDefault="00FF531B">
      <w:pPr>
        <w:jc w:val="both"/>
        <w:rPr>
          <w:rFonts w:cs="Shruti"/>
        </w:rPr>
      </w:pPr>
      <w:r>
        <w:rPr>
          <w:rFonts w:cs="Shruti"/>
        </w:rPr>
        <w:t>No bidder may withdraw his bid for a period of thirty (30) days after the date set for the opening of bids.</w:t>
      </w:r>
    </w:p>
    <w:p w:rsidR="00FF531B" w:rsidRDefault="00FF531B">
      <w:pPr>
        <w:jc w:val="both"/>
        <w:rPr>
          <w:rFonts w:cs="Shruti"/>
        </w:rPr>
      </w:pPr>
    </w:p>
    <w:p w:rsidR="00FF531B" w:rsidRDefault="00FF531B">
      <w:pPr>
        <w:jc w:val="both"/>
        <w:rPr>
          <w:rFonts w:cs="Shruti"/>
          <w:b/>
          <w:bCs/>
        </w:rPr>
      </w:pPr>
      <w:r>
        <w:rPr>
          <w:rFonts w:cs="Shruti"/>
          <w:b/>
          <w:bCs/>
        </w:rPr>
        <w:t xml:space="preserve">Dated </w:t>
      </w:r>
      <w:r w:rsidR="006A5BCB">
        <w:rPr>
          <w:rFonts w:cs="Shruti"/>
          <w:b/>
          <w:bCs/>
        </w:rPr>
        <w:t>May 11, 2012</w:t>
      </w:r>
    </w:p>
    <w:p w:rsidR="0093074F" w:rsidRDefault="0093074F">
      <w:pPr>
        <w:jc w:val="both"/>
        <w:rPr>
          <w:rFonts w:cs="Shruti"/>
          <w:b/>
          <w:bCs/>
        </w:rPr>
      </w:pPr>
    </w:p>
    <w:p w:rsidR="00FF531B" w:rsidRDefault="00FF531B">
      <w:pPr>
        <w:jc w:val="both"/>
        <w:rPr>
          <w:rFonts w:cs="Shruti"/>
        </w:rPr>
      </w:pPr>
      <w:r>
        <w:rPr>
          <w:rFonts w:cs="Shruti"/>
        </w:rPr>
        <w:t>Yosemite Community College District</w:t>
      </w:r>
    </w:p>
    <w:p w:rsidR="00FF531B" w:rsidRDefault="00FF531B">
      <w:pPr>
        <w:jc w:val="both"/>
        <w:rPr>
          <w:rFonts w:cs="Shruti"/>
        </w:rPr>
      </w:pPr>
    </w:p>
    <w:p w:rsidR="00FF531B" w:rsidRDefault="00FF531B">
      <w:pPr>
        <w:jc w:val="both"/>
        <w:rPr>
          <w:rFonts w:cs="Shruti"/>
        </w:rPr>
      </w:pPr>
    </w:p>
    <w:p w:rsidR="00FF531B" w:rsidRDefault="00FF531B">
      <w:pPr>
        <w:jc w:val="both"/>
        <w:rPr>
          <w:rFonts w:cs="Shruti"/>
        </w:rPr>
      </w:pPr>
    </w:p>
    <w:p w:rsidR="00FF531B" w:rsidRDefault="00FF531B">
      <w:pPr>
        <w:jc w:val="both"/>
        <w:rPr>
          <w:rFonts w:cs="Shruti"/>
        </w:rPr>
      </w:pPr>
      <w:r>
        <w:rPr>
          <w:rFonts w:cs="Shruti"/>
        </w:rPr>
        <w:t xml:space="preserve">by:  </w:t>
      </w:r>
      <w:r w:rsidR="003F2F2E">
        <w:rPr>
          <w:rFonts w:cs="Shruti"/>
        </w:rPr>
        <w:t>John Kane</w:t>
      </w:r>
    </w:p>
    <w:p w:rsidR="00FF531B" w:rsidRDefault="00FF531B">
      <w:pPr>
        <w:jc w:val="both"/>
        <w:rPr>
          <w:rFonts w:cs="Shruti"/>
        </w:rPr>
      </w:pPr>
      <w:r>
        <w:rPr>
          <w:rFonts w:cs="Shruti"/>
        </w:rPr>
        <w:t xml:space="preserve">     Director of Purchasing </w:t>
      </w:r>
    </w:p>
    <w:p w:rsidR="00FF531B" w:rsidRDefault="00FF531B">
      <w:pPr>
        <w:jc w:val="both"/>
        <w:rPr>
          <w:rFonts w:cs="Shruti"/>
        </w:rPr>
      </w:pPr>
    </w:p>
    <w:p w:rsidR="00FF531B" w:rsidRDefault="00FF531B">
      <w:pPr>
        <w:jc w:val="both"/>
        <w:rPr>
          <w:rFonts w:cs="Shruti"/>
        </w:rPr>
        <w:sectPr w:rsidR="00FF531B">
          <w:footerReference w:type="default" r:id="rId10"/>
          <w:type w:val="continuous"/>
          <w:pgSz w:w="12240" w:h="15840"/>
          <w:pgMar w:top="1440" w:right="1440" w:bottom="720" w:left="1440" w:header="1440" w:footer="720" w:gutter="0"/>
          <w:cols w:space="720"/>
          <w:noEndnote/>
        </w:sectPr>
      </w:pPr>
    </w:p>
    <w:p w:rsidR="00FF531B" w:rsidRDefault="00FF531B">
      <w:pPr>
        <w:tabs>
          <w:tab w:val="center" w:pos="4680"/>
        </w:tabs>
        <w:jc w:val="both"/>
        <w:rPr>
          <w:rFonts w:cs="Shruti"/>
          <w:b/>
          <w:bCs/>
          <w:sz w:val="36"/>
          <w:szCs w:val="36"/>
        </w:rPr>
      </w:pPr>
      <w:r>
        <w:rPr>
          <w:rFonts w:cs="Shruti"/>
        </w:rPr>
        <w:lastRenderedPageBreak/>
        <w:tab/>
      </w:r>
      <w:r>
        <w:rPr>
          <w:rFonts w:cs="Shruti"/>
          <w:b/>
          <w:bCs/>
          <w:sz w:val="36"/>
          <w:szCs w:val="36"/>
        </w:rPr>
        <w:t>Yosemite Community College District</w:t>
      </w:r>
    </w:p>
    <w:p w:rsidR="00FF531B" w:rsidRDefault="00FF531B">
      <w:pPr>
        <w:jc w:val="both"/>
        <w:rPr>
          <w:rFonts w:cs="Shruti"/>
          <w:b/>
          <w:bCs/>
          <w:sz w:val="36"/>
          <w:szCs w:val="36"/>
        </w:rPr>
      </w:pPr>
    </w:p>
    <w:p w:rsidR="00FF531B" w:rsidRDefault="00FF531B">
      <w:pPr>
        <w:jc w:val="both"/>
        <w:rPr>
          <w:rFonts w:cs="Shruti"/>
          <w:b/>
          <w:bCs/>
          <w:sz w:val="36"/>
          <w:szCs w:val="36"/>
        </w:rPr>
      </w:pPr>
    </w:p>
    <w:p w:rsidR="00FF531B" w:rsidRDefault="00FF531B">
      <w:pPr>
        <w:tabs>
          <w:tab w:val="center" w:pos="4680"/>
        </w:tabs>
        <w:jc w:val="both"/>
        <w:rPr>
          <w:rFonts w:cs="Shruti"/>
          <w:b/>
          <w:bCs/>
          <w:sz w:val="28"/>
          <w:szCs w:val="28"/>
        </w:rPr>
      </w:pPr>
      <w:r>
        <w:rPr>
          <w:rFonts w:ascii="Times New Roman" w:hAnsi="Times New Roman"/>
          <w:b/>
          <w:bCs/>
        </w:rPr>
        <w:tab/>
      </w:r>
      <w:r>
        <w:rPr>
          <w:rFonts w:cs="Shruti"/>
          <w:b/>
          <w:bCs/>
          <w:sz w:val="28"/>
          <w:szCs w:val="28"/>
        </w:rPr>
        <w:t xml:space="preserve">Bid No </w:t>
      </w:r>
      <w:r w:rsidR="006A5BCB">
        <w:rPr>
          <w:rFonts w:cs="Shruti"/>
          <w:b/>
          <w:bCs/>
          <w:sz w:val="28"/>
          <w:szCs w:val="28"/>
        </w:rPr>
        <w:t>12-1686</w:t>
      </w:r>
      <w:r>
        <w:rPr>
          <w:rFonts w:cs="Shruti"/>
          <w:b/>
          <w:bCs/>
          <w:sz w:val="28"/>
          <w:szCs w:val="28"/>
        </w:rPr>
        <w:t xml:space="preserve">-S, </w:t>
      </w:r>
      <w:r w:rsidR="0093074F">
        <w:rPr>
          <w:rFonts w:cs="Shruti"/>
          <w:b/>
          <w:bCs/>
          <w:sz w:val="28"/>
          <w:szCs w:val="28"/>
        </w:rPr>
        <w:t xml:space="preserve">Surplus </w:t>
      </w:r>
      <w:r w:rsidR="006A5BCB">
        <w:rPr>
          <w:rFonts w:cs="Shruti"/>
          <w:b/>
          <w:bCs/>
          <w:sz w:val="28"/>
          <w:szCs w:val="28"/>
        </w:rPr>
        <w:t>Lathe and Farm Equipment</w:t>
      </w:r>
    </w:p>
    <w:p w:rsidR="00FF531B" w:rsidRDefault="00FF531B">
      <w:pPr>
        <w:jc w:val="both"/>
        <w:rPr>
          <w:rFonts w:cs="Shruti"/>
        </w:rPr>
      </w:pPr>
    </w:p>
    <w:p w:rsidR="00FF531B" w:rsidRDefault="00FF531B">
      <w:pPr>
        <w:jc w:val="both"/>
        <w:rPr>
          <w:rFonts w:cs="Shruti"/>
        </w:rPr>
      </w:pPr>
    </w:p>
    <w:p w:rsidR="00FF531B" w:rsidRDefault="00FF531B">
      <w:pPr>
        <w:tabs>
          <w:tab w:val="center" w:pos="4680"/>
        </w:tabs>
        <w:jc w:val="both"/>
        <w:rPr>
          <w:rFonts w:cs="Shruti"/>
        </w:rPr>
      </w:pPr>
      <w:r>
        <w:rPr>
          <w:rFonts w:cs="Shruti"/>
        </w:rPr>
        <w:tab/>
      </w:r>
      <w:r>
        <w:rPr>
          <w:rFonts w:cs="Shruti"/>
          <w:b/>
          <w:bCs/>
        </w:rPr>
        <w:t>Conditions of Sale</w:t>
      </w:r>
    </w:p>
    <w:p w:rsidR="00FF531B" w:rsidRDefault="00FF531B">
      <w:pPr>
        <w:jc w:val="both"/>
        <w:rPr>
          <w:rFonts w:cs="Shruti"/>
        </w:rPr>
      </w:pPr>
    </w:p>
    <w:p w:rsidR="00FF531B" w:rsidRDefault="00FF531B">
      <w:pPr>
        <w:jc w:val="both"/>
        <w:rPr>
          <w:rFonts w:cs="Shruti"/>
        </w:rPr>
      </w:pPr>
    </w:p>
    <w:p w:rsidR="00FF531B" w:rsidRDefault="00FF531B">
      <w:pPr>
        <w:jc w:val="both"/>
        <w:rPr>
          <w:rFonts w:cs="Shruti"/>
        </w:rPr>
      </w:pPr>
      <w:r>
        <w:rPr>
          <w:rFonts w:cs="Shruti"/>
        </w:rPr>
        <w:t>The Board of Trustees of the Yosemite Community College District has declared the item(s) following hereafter as surplus and offers them for sale in accordance with State of California Education Code Section 81450.  The property is offered for sale "as is" and "where is".  The District makes no warranty, guarantee or representation of any kind, expressed or implied as to the condition, utility or usability of the property offered for sale.  Furthermore, the District shall not be responsible for any accident or injury resulting from the purchase of the property on sale, or allow the return of any merchandise purchased.  All sales are final.</w:t>
      </w:r>
    </w:p>
    <w:p w:rsidR="00FF531B" w:rsidRDefault="00FF531B">
      <w:pPr>
        <w:jc w:val="both"/>
        <w:rPr>
          <w:rFonts w:cs="Shruti"/>
        </w:rPr>
      </w:pPr>
    </w:p>
    <w:p w:rsidR="00FF531B" w:rsidRDefault="00FF531B">
      <w:pPr>
        <w:jc w:val="both"/>
        <w:rPr>
          <w:rFonts w:cs="Shruti"/>
        </w:rPr>
      </w:pPr>
      <w:r>
        <w:rPr>
          <w:rFonts w:cs="Shruti"/>
          <w:b/>
          <w:bCs/>
        </w:rPr>
        <w:t xml:space="preserve">Description of Surplus Property Offered for Sale: </w:t>
      </w:r>
      <w:r w:rsidR="006A5BCB">
        <w:rPr>
          <w:rFonts w:cs="Shruti"/>
        </w:rPr>
        <w:t xml:space="preserve">Please see the line items below for detailed descriptions of the equipment.  </w:t>
      </w:r>
      <w:r>
        <w:rPr>
          <w:rFonts w:cs="Shruti"/>
        </w:rPr>
        <w:t xml:space="preserve">However, the district makes no representation whatsoever as to condition, warranty, or suitability to task. </w:t>
      </w:r>
      <w:r>
        <w:rPr>
          <w:rFonts w:cs="Shruti"/>
          <w:b/>
          <w:bCs/>
        </w:rPr>
        <w:t xml:space="preserve"> </w:t>
      </w:r>
      <w:r w:rsidR="0093074F">
        <w:rPr>
          <w:rFonts w:cs="Shruti"/>
          <w:b/>
          <w:bCs/>
        </w:rPr>
        <w:t>See Description page for additional information and</w:t>
      </w:r>
      <w:r>
        <w:rPr>
          <w:rFonts w:cs="Shruti"/>
          <w:b/>
          <w:bCs/>
        </w:rPr>
        <w:t xml:space="preserve"> minimum bid</w:t>
      </w:r>
      <w:r w:rsidR="0093074F">
        <w:rPr>
          <w:rFonts w:cs="Shruti"/>
          <w:b/>
          <w:bCs/>
        </w:rPr>
        <w:t>s</w:t>
      </w:r>
      <w:r>
        <w:rPr>
          <w:rFonts w:cs="Shruti"/>
          <w:b/>
          <w:bCs/>
        </w:rPr>
        <w:t xml:space="preserve"> accepted for this property</w:t>
      </w:r>
      <w:r w:rsidR="0093074F">
        <w:rPr>
          <w:rFonts w:cs="Shruti"/>
          <w:b/>
          <w:bCs/>
        </w:rPr>
        <w:t xml:space="preserve">. </w:t>
      </w:r>
      <w:r>
        <w:rPr>
          <w:rFonts w:cs="Shruti"/>
          <w:b/>
          <w:bCs/>
        </w:rPr>
        <w:t xml:space="preserve"> It is up to the bidder to determine the value of these items. The property offered for bid will be sold as individual units, with the highest bidder</w:t>
      </w:r>
      <w:r w:rsidR="0093074F">
        <w:rPr>
          <w:rFonts w:cs="Shruti"/>
          <w:b/>
          <w:bCs/>
        </w:rPr>
        <w:t>(</w:t>
      </w:r>
      <w:r>
        <w:rPr>
          <w:rFonts w:cs="Shruti"/>
          <w:b/>
          <w:bCs/>
        </w:rPr>
        <w:t>s</w:t>
      </w:r>
      <w:r w:rsidR="0093074F">
        <w:rPr>
          <w:rFonts w:cs="Shruti"/>
          <w:b/>
          <w:bCs/>
        </w:rPr>
        <w:t>)</w:t>
      </w:r>
      <w:r>
        <w:rPr>
          <w:rFonts w:cs="Shruti"/>
          <w:b/>
          <w:bCs/>
        </w:rPr>
        <w:t xml:space="preserve"> offered the equipment.  Or, if a bidder wishes to bid on more than one, so indicate on the bid form.</w:t>
      </w:r>
    </w:p>
    <w:p w:rsidR="00FF531B" w:rsidRDefault="00FF531B">
      <w:pPr>
        <w:jc w:val="both"/>
        <w:rPr>
          <w:rFonts w:cs="Shruti"/>
        </w:rPr>
      </w:pPr>
    </w:p>
    <w:p w:rsidR="00FF531B" w:rsidRDefault="00FF531B">
      <w:pPr>
        <w:jc w:val="both"/>
        <w:rPr>
          <w:rFonts w:cs="Shruti"/>
        </w:rPr>
      </w:pPr>
      <w:r>
        <w:rPr>
          <w:rFonts w:cs="Shruti"/>
        </w:rPr>
        <w:t xml:space="preserve">Any loading, weighing or any other labor or expense involved in the transportation of the properties shall be borne by the successful bidder.  Public </w:t>
      </w:r>
      <w:r w:rsidR="0093074F">
        <w:rPr>
          <w:rFonts w:cs="Shruti"/>
        </w:rPr>
        <w:t>weighmaster certificates</w:t>
      </w:r>
      <w:r>
        <w:rPr>
          <w:rFonts w:cs="Shruti"/>
        </w:rPr>
        <w:t>, when required, shall be submitted by the successful bidder with his/her check. (Not required for this bid.)</w:t>
      </w:r>
    </w:p>
    <w:p w:rsidR="00FF531B" w:rsidRDefault="00FF531B">
      <w:pPr>
        <w:jc w:val="both"/>
        <w:rPr>
          <w:rFonts w:cs="Shruti"/>
        </w:rPr>
      </w:pPr>
    </w:p>
    <w:p w:rsidR="00FF531B" w:rsidRDefault="00FF531B">
      <w:pPr>
        <w:jc w:val="both"/>
        <w:rPr>
          <w:rFonts w:cs="Shruti"/>
        </w:rPr>
      </w:pPr>
      <w:r>
        <w:rPr>
          <w:rFonts w:cs="Shruti"/>
        </w:rPr>
        <w:t xml:space="preserve">Each bid must be in a separate sealed envelope with bid number on outside, and must be received in the </w:t>
      </w:r>
      <w:r>
        <w:rPr>
          <w:rFonts w:cs="Shruti"/>
          <w:b/>
          <w:bCs/>
        </w:rPr>
        <w:t>Yosemite Community College District Purchasing Office</w:t>
      </w:r>
      <w:r>
        <w:rPr>
          <w:rFonts w:cs="Shruti"/>
        </w:rPr>
        <w:t>, by the day and hour specified, at which time it will publicly opened and read aloud.</w:t>
      </w:r>
      <w:r w:rsidR="00BE17A1">
        <w:rPr>
          <w:rFonts w:cs="Shruti"/>
        </w:rPr>
        <w:t xml:space="preserve">  As an alternative, bids may be faxed to: 209-575-6516.</w:t>
      </w:r>
    </w:p>
    <w:p w:rsidR="00FF531B" w:rsidRDefault="00FF531B">
      <w:pPr>
        <w:jc w:val="both"/>
        <w:rPr>
          <w:rFonts w:cs="Shruti"/>
        </w:rPr>
      </w:pPr>
    </w:p>
    <w:p w:rsidR="00FF531B" w:rsidRDefault="00FF531B">
      <w:pPr>
        <w:jc w:val="both"/>
        <w:rPr>
          <w:rFonts w:cs="Shruti"/>
        </w:rPr>
      </w:pPr>
      <w:r>
        <w:rPr>
          <w:rFonts w:cs="Shruti"/>
        </w:rPr>
        <w:t xml:space="preserve">The District reserves the right to reject any and all bids for any item(s) or waive any informality on the bid form.  The bid is subject to acceptance at anytime within 30 days after opening of same, unless otherwise stipulated.  Bids cannot be corrected, altered, signed or withdrawn after public opening.  </w:t>
      </w:r>
    </w:p>
    <w:p w:rsidR="00FF531B" w:rsidRDefault="00FF531B">
      <w:pPr>
        <w:jc w:val="both"/>
        <w:rPr>
          <w:rFonts w:cs="Shruti"/>
        </w:rPr>
      </w:pPr>
    </w:p>
    <w:p w:rsidR="00FF531B" w:rsidRDefault="00FF531B">
      <w:pPr>
        <w:jc w:val="both"/>
        <w:rPr>
          <w:rFonts w:cs="Shruti"/>
        </w:rPr>
      </w:pPr>
      <w:r>
        <w:rPr>
          <w:rFonts w:cs="Shruti"/>
        </w:rPr>
        <w:t xml:space="preserve">The successful bidder(s) will be notified by the Director of Purchasing and Related Services of the acceptance of his/her bid.  The successful bidder will be expected to make payment within </w:t>
      </w:r>
      <w:r>
        <w:rPr>
          <w:rFonts w:cs="Shruti"/>
          <w:b/>
          <w:bCs/>
        </w:rPr>
        <w:t>10</w:t>
      </w:r>
      <w:r>
        <w:rPr>
          <w:rFonts w:cs="Shruti"/>
        </w:rPr>
        <w:t xml:space="preserve"> working days after notification of acceptance of bid.  </w:t>
      </w:r>
      <w:r>
        <w:rPr>
          <w:rFonts w:cs="Shruti"/>
          <w:b/>
          <w:bCs/>
        </w:rPr>
        <w:t xml:space="preserve">Property must be removed within </w:t>
      </w:r>
      <w:r w:rsidR="0093074F">
        <w:rPr>
          <w:rFonts w:cs="Shruti"/>
          <w:b/>
          <w:bCs/>
        </w:rPr>
        <w:t>15</w:t>
      </w:r>
      <w:r>
        <w:rPr>
          <w:rFonts w:cs="Shruti"/>
          <w:b/>
          <w:bCs/>
        </w:rPr>
        <w:t xml:space="preserve"> days after notification of acceptance.</w:t>
      </w:r>
      <w:r>
        <w:rPr>
          <w:rFonts w:cs="Shruti"/>
        </w:rPr>
        <w:t xml:space="preserve">  Payment must be in the form of cash, cashier's check or certified check, payable to the Yosemite </w:t>
      </w:r>
      <w:r>
        <w:rPr>
          <w:rFonts w:cs="Shruti"/>
        </w:rPr>
        <w:lastRenderedPageBreak/>
        <w:t>Community College District, at the District Purchasing Office.</w:t>
      </w:r>
    </w:p>
    <w:p w:rsidR="00FF531B" w:rsidRDefault="00FF531B">
      <w:pPr>
        <w:jc w:val="both"/>
        <w:rPr>
          <w:rFonts w:cs="Shruti"/>
        </w:rPr>
      </w:pPr>
    </w:p>
    <w:p w:rsidR="00FF531B" w:rsidRDefault="00FF531B">
      <w:pPr>
        <w:jc w:val="both"/>
        <w:rPr>
          <w:rFonts w:cs="Shruti"/>
        </w:rPr>
      </w:pPr>
      <w:r>
        <w:rPr>
          <w:rFonts w:cs="Shruti"/>
        </w:rPr>
        <w:t>If the successful bidder fails or neglects to make payment or remove items within time specified, either partially or totally, the District reserves the right to otherwise sell or dispose of said item(s) without obligation to refund any amounts received from bidder.</w:t>
      </w:r>
    </w:p>
    <w:p w:rsidR="00FF531B" w:rsidRDefault="00FF531B">
      <w:pPr>
        <w:jc w:val="both"/>
        <w:rPr>
          <w:rFonts w:cs="Shruti"/>
        </w:rPr>
      </w:pPr>
    </w:p>
    <w:p w:rsidR="00FF531B" w:rsidRDefault="00FF531B">
      <w:pPr>
        <w:jc w:val="both"/>
        <w:rPr>
          <w:rFonts w:cs="Shruti"/>
        </w:rPr>
      </w:pPr>
      <w:r>
        <w:rPr>
          <w:rFonts w:cs="Shruti"/>
        </w:rPr>
        <w:t xml:space="preserve">Bidder(s) must remove the property during regular school hours only, Monday through </w:t>
      </w:r>
      <w:r w:rsidR="00B62E8D">
        <w:rPr>
          <w:rFonts w:cs="Shruti"/>
        </w:rPr>
        <w:t>Thursday</w:t>
      </w:r>
      <w:r>
        <w:rPr>
          <w:rFonts w:cs="Shruti"/>
        </w:rPr>
        <w:t>, holidays excluded between the hours of 8:00 a.m. and 4:00 p.m.</w:t>
      </w:r>
    </w:p>
    <w:p w:rsidR="00FF531B" w:rsidRDefault="00FF531B">
      <w:pPr>
        <w:jc w:val="both"/>
        <w:rPr>
          <w:rFonts w:cs="Shruti"/>
        </w:rPr>
      </w:pPr>
    </w:p>
    <w:p w:rsidR="00FF531B" w:rsidRDefault="00FF531B">
      <w:pPr>
        <w:jc w:val="both"/>
        <w:rPr>
          <w:rFonts w:cs="Shruti"/>
        </w:rPr>
      </w:pPr>
      <w:r>
        <w:rPr>
          <w:rFonts w:cs="Shruti"/>
        </w:rPr>
        <w:t>By the act of submitting a bid, the successful bidder agrees to clear the site of surplus property and any refuse that may be mixed within the surplus property.  The site is to be left clean and clear of all refuse.</w:t>
      </w:r>
    </w:p>
    <w:p w:rsidR="00FF531B" w:rsidRDefault="00FF531B">
      <w:pPr>
        <w:jc w:val="both"/>
        <w:rPr>
          <w:rFonts w:cs="Shruti"/>
        </w:rPr>
      </w:pPr>
    </w:p>
    <w:p w:rsidR="00FF531B" w:rsidRPr="002244B3" w:rsidRDefault="006A5BCB">
      <w:pPr>
        <w:jc w:val="both"/>
        <w:rPr>
          <w:rFonts w:cs="Shruti"/>
          <w:b/>
        </w:rPr>
      </w:pPr>
      <w:r>
        <w:rPr>
          <w:rFonts w:cs="Shruti"/>
        </w:rPr>
        <w:t xml:space="preserve">This property is located at various areas.  The lathe is located at Columbia College and the remaining items are on the MJC East and West campuses.  The items are available </w:t>
      </w:r>
      <w:r w:rsidR="00FF531B">
        <w:rPr>
          <w:rFonts w:cs="Shruti"/>
        </w:rPr>
        <w:t xml:space="preserve">for </w:t>
      </w:r>
      <w:r w:rsidR="00FF531B" w:rsidRPr="002244B3">
        <w:rPr>
          <w:rFonts w:cs="Shruti"/>
          <w:b/>
        </w:rPr>
        <w:t>inspection</w:t>
      </w:r>
      <w:r w:rsidR="00800A79">
        <w:rPr>
          <w:rFonts w:cs="Shruti"/>
        </w:rPr>
        <w:t xml:space="preserve"> prior to bid opening.  For detailed information about how to inspect each of the items please </w:t>
      </w:r>
      <w:r w:rsidR="006606EF">
        <w:rPr>
          <w:rFonts w:cs="Shruti"/>
        </w:rPr>
        <w:t>contact John Kane, Director of Purchasing at (209)575-6536.</w:t>
      </w:r>
      <w:r>
        <w:rPr>
          <w:rFonts w:cs="Shruti"/>
          <w:b/>
        </w:rPr>
        <w:t xml:space="preserve">  </w:t>
      </w:r>
    </w:p>
    <w:p w:rsidR="00FF531B" w:rsidRDefault="00FF531B">
      <w:pPr>
        <w:jc w:val="both"/>
        <w:rPr>
          <w:rFonts w:cs="Shruti"/>
        </w:rPr>
      </w:pPr>
    </w:p>
    <w:p w:rsidR="00FF531B" w:rsidRDefault="00FF531B">
      <w:pPr>
        <w:jc w:val="both"/>
        <w:rPr>
          <w:rFonts w:cs="Shruti"/>
        </w:rPr>
      </w:pPr>
      <w:r>
        <w:rPr>
          <w:rFonts w:cs="Shruti"/>
        </w:rPr>
        <w:t>Late or unsigned bids will be rejected.</w:t>
      </w:r>
    </w:p>
    <w:p w:rsidR="00FF531B" w:rsidRDefault="00FF531B">
      <w:pPr>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BE17A1" w:rsidRDefault="00BE17A1">
      <w:pPr>
        <w:tabs>
          <w:tab w:val="center" w:pos="4680"/>
        </w:tabs>
        <w:jc w:val="both"/>
        <w:rPr>
          <w:rFonts w:cs="Shruti"/>
        </w:rPr>
      </w:pPr>
    </w:p>
    <w:p w:rsidR="00E45329" w:rsidRDefault="00E45329">
      <w:pPr>
        <w:tabs>
          <w:tab w:val="center" w:pos="4680"/>
        </w:tabs>
        <w:jc w:val="both"/>
        <w:rPr>
          <w:rFonts w:cs="Shruti"/>
        </w:rPr>
      </w:pPr>
    </w:p>
    <w:p w:rsidR="00800A79" w:rsidRDefault="00800A79">
      <w:pPr>
        <w:tabs>
          <w:tab w:val="center" w:pos="4680"/>
        </w:tabs>
        <w:jc w:val="both"/>
        <w:rPr>
          <w:rFonts w:cs="Shruti"/>
        </w:rPr>
      </w:pPr>
    </w:p>
    <w:p w:rsidR="00800A79" w:rsidRDefault="00800A79">
      <w:pPr>
        <w:tabs>
          <w:tab w:val="center" w:pos="4680"/>
        </w:tabs>
        <w:jc w:val="both"/>
        <w:rPr>
          <w:rFonts w:cs="Shruti"/>
        </w:rPr>
      </w:pPr>
    </w:p>
    <w:p w:rsidR="00E45329" w:rsidRDefault="00E45329">
      <w:pPr>
        <w:tabs>
          <w:tab w:val="center" w:pos="4680"/>
        </w:tabs>
        <w:jc w:val="both"/>
        <w:rPr>
          <w:rFonts w:cs="Shruti"/>
        </w:rPr>
      </w:pPr>
    </w:p>
    <w:p w:rsidR="00E45329" w:rsidRDefault="00E45329">
      <w:pPr>
        <w:tabs>
          <w:tab w:val="center" w:pos="4680"/>
        </w:tabs>
        <w:jc w:val="both"/>
        <w:rPr>
          <w:rFonts w:cs="Shruti"/>
        </w:rPr>
      </w:pPr>
    </w:p>
    <w:p w:rsidR="00FB470A" w:rsidRDefault="00FF531B">
      <w:pPr>
        <w:tabs>
          <w:tab w:val="center" w:pos="4680"/>
        </w:tabs>
        <w:jc w:val="both"/>
        <w:rPr>
          <w:rFonts w:cs="Shruti"/>
        </w:rPr>
      </w:pPr>
      <w:r>
        <w:rPr>
          <w:rFonts w:cs="Shruti"/>
        </w:rPr>
        <w:tab/>
      </w:r>
    </w:p>
    <w:p w:rsidR="00FB470A" w:rsidRDefault="00FB470A">
      <w:pPr>
        <w:tabs>
          <w:tab w:val="center" w:pos="4680"/>
        </w:tabs>
        <w:jc w:val="both"/>
        <w:rPr>
          <w:rFonts w:cs="Shruti"/>
        </w:rPr>
      </w:pPr>
    </w:p>
    <w:p w:rsidR="00FF531B" w:rsidRDefault="00FF531B">
      <w:pPr>
        <w:tabs>
          <w:tab w:val="center" w:pos="4680"/>
        </w:tabs>
        <w:jc w:val="both"/>
        <w:rPr>
          <w:rFonts w:cs="Shruti"/>
          <w:sz w:val="48"/>
          <w:szCs w:val="48"/>
        </w:rPr>
      </w:pPr>
      <w:r>
        <w:rPr>
          <w:rFonts w:cs="Shruti"/>
          <w:b/>
          <w:bCs/>
          <w:sz w:val="48"/>
          <w:szCs w:val="48"/>
        </w:rPr>
        <w:lastRenderedPageBreak/>
        <w:t>Yosemite Community College District</w:t>
      </w:r>
    </w:p>
    <w:p w:rsidR="00FF531B" w:rsidRDefault="00FF531B">
      <w:pPr>
        <w:jc w:val="both"/>
        <w:rPr>
          <w:rFonts w:cs="Shruti"/>
          <w:sz w:val="48"/>
          <w:szCs w:val="48"/>
        </w:rPr>
      </w:pPr>
    </w:p>
    <w:p w:rsidR="00FF531B" w:rsidRDefault="00FF531B">
      <w:pPr>
        <w:tabs>
          <w:tab w:val="center" w:pos="4680"/>
        </w:tabs>
        <w:jc w:val="both"/>
        <w:rPr>
          <w:rFonts w:cs="Shruti"/>
          <w:sz w:val="36"/>
          <w:szCs w:val="36"/>
        </w:rPr>
      </w:pPr>
      <w:r>
        <w:rPr>
          <w:rFonts w:cs="Shruti"/>
          <w:sz w:val="48"/>
          <w:szCs w:val="48"/>
        </w:rPr>
        <w:tab/>
      </w:r>
      <w:r>
        <w:rPr>
          <w:rFonts w:cs="Shruti"/>
          <w:b/>
          <w:bCs/>
          <w:sz w:val="32"/>
          <w:szCs w:val="32"/>
        </w:rPr>
        <w:t>Bid Form</w:t>
      </w:r>
    </w:p>
    <w:p w:rsidR="00FF531B" w:rsidRDefault="00FF531B">
      <w:pPr>
        <w:tabs>
          <w:tab w:val="center" w:pos="4680"/>
        </w:tabs>
        <w:jc w:val="both"/>
        <w:rPr>
          <w:rFonts w:cs="Shruti"/>
          <w:sz w:val="36"/>
          <w:szCs w:val="36"/>
        </w:rPr>
      </w:pPr>
      <w:r>
        <w:rPr>
          <w:rFonts w:cs="Shruti"/>
          <w:sz w:val="36"/>
          <w:szCs w:val="36"/>
        </w:rPr>
        <w:tab/>
      </w:r>
    </w:p>
    <w:p w:rsidR="00FF531B" w:rsidRDefault="00FF531B">
      <w:pPr>
        <w:tabs>
          <w:tab w:val="center" w:pos="4680"/>
        </w:tabs>
        <w:jc w:val="both"/>
        <w:rPr>
          <w:rFonts w:cs="Shruti"/>
          <w:sz w:val="36"/>
          <w:szCs w:val="36"/>
        </w:rPr>
      </w:pPr>
      <w:r>
        <w:rPr>
          <w:rFonts w:cs="Shruti"/>
          <w:sz w:val="36"/>
          <w:szCs w:val="36"/>
        </w:rPr>
        <w:tab/>
      </w:r>
      <w:r>
        <w:rPr>
          <w:rFonts w:cs="Shruti"/>
          <w:b/>
          <w:bCs/>
          <w:sz w:val="32"/>
          <w:szCs w:val="32"/>
        </w:rPr>
        <w:t xml:space="preserve">Bid No. </w:t>
      </w:r>
      <w:r w:rsidR="00005E16">
        <w:rPr>
          <w:rFonts w:cs="Shruti"/>
          <w:b/>
          <w:bCs/>
          <w:sz w:val="32"/>
          <w:szCs w:val="32"/>
        </w:rPr>
        <w:t>12-1686</w:t>
      </w:r>
      <w:r>
        <w:rPr>
          <w:rFonts w:cs="Shruti"/>
          <w:b/>
          <w:bCs/>
          <w:sz w:val="32"/>
          <w:szCs w:val="32"/>
        </w:rPr>
        <w:t>-S</w:t>
      </w:r>
    </w:p>
    <w:p w:rsidR="00FF531B" w:rsidRDefault="00FF531B">
      <w:pPr>
        <w:jc w:val="both"/>
        <w:rPr>
          <w:rFonts w:cs="Shruti"/>
          <w:sz w:val="36"/>
          <w:szCs w:val="36"/>
        </w:rPr>
      </w:pPr>
    </w:p>
    <w:p w:rsidR="00FF531B" w:rsidRDefault="00FF531B">
      <w:pPr>
        <w:tabs>
          <w:tab w:val="center" w:pos="4680"/>
        </w:tabs>
        <w:jc w:val="both"/>
        <w:rPr>
          <w:rFonts w:cs="Shruti"/>
          <w:sz w:val="36"/>
          <w:szCs w:val="36"/>
        </w:rPr>
      </w:pPr>
      <w:r>
        <w:rPr>
          <w:rFonts w:cs="Shruti"/>
          <w:sz w:val="36"/>
          <w:szCs w:val="36"/>
        </w:rPr>
        <w:tab/>
      </w:r>
      <w:r>
        <w:rPr>
          <w:rFonts w:cs="Shruti"/>
          <w:b/>
          <w:bCs/>
          <w:sz w:val="32"/>
          <w:szCs w:val="32"/>
        </w:rPr>
        <w:t>Surplus Property Sale</w:t>
      </w:r>
      <w:r w:rsidR="007F2AA8">
        <w:rPr>
          <w:rFonts w:cs="Shruti"/>
          <w:b/>
          <w:bCs/>
          <w:sz w:val="32"/>
          <w:szCs w:val="32"/>
        </w:rPr>
        <w:t xml:space="preserve"> </w:t>
      </w:r>
      <w:r w:rsidR="00005E16">
        <w:rPr>
          <w:rFonts w:cs="Shruti"/>
          <w:b/>
          <w:bCs/>
          <w:sz w:val="32"/>
          <w:szCs w:val="32"/>
        </w:rPr>
        <w:t>–</w:t>
      </w:r>
      <w:r w:rsidR="007F2AA8">
        <w:rPr>
          <w:rFonts w:cs="Shruti"/>
          <w:b/>
          <w:bCs/>
          <w:sz w:val="32"/>
          <w:szCs w:val="32"/>
        </w:rPr>
        <w:t xml:space="preserve"> </w:t>
      </w:r>
      <w:r w:rsidR="00005E16">
        <w:rPr>
          <w:rFonts w:cs="Shruti"/>
          <w:b/>
          <w:bCs/>
          <w:sz w:val="32"/>
          <w:szCs w:val="32"/>
        </w:rPr>
        <w:t>Lathe and Farm Equipment</w:t>
      </w:r>
    </w:p>
    <w:p w:rsidR="00FF531B" w:rsidRDefault="00FF531B">
      <w:pPr>
        <w:jc w:val="both"/>
        <w:rPr>
          <w:rFonts w:cs="Shruti"/>
          <w:sz w:val="36"/>
          <w:szCs w:val="36"/>
        </w:rPr>
      </w:pPr>
    </w:p>
    <w:p w:rsidR="00FF531B" w:rsidRDefault="00FF531B">
      <w:pPr>
        <w:jc w:val="both"/>
        <w:rPr>
          <w:rFonts w:cs="Shruti"/>
        </w:rPr>
      </w:pPr>
      <w:r>
        <w:rPr>
          <w:rFonts w:cs="Shruti"/>
        </w:rPr>
        <w:t>In accordance with the bid advertisement, and conditions of sale, I hereby submit my bid for the following item(s).  All prices quoted are FOB point of locations.</w:t>
      </w:r>
    </w:p>
    <w:p w:rsidR="00FF531B" w:rsidRDefault="00FF531B">
      <w:pPr>
        <w:jc w:val="both"/>
        <w:rPr>
          <w:rFonts w:cs="Shruti"/>
        </w:rPr>
      </w:pPr>
    </w:p>
    <w:p w:rsidR="00FF531B" w:rsidRPr="00800A79" w:rsidRDefault="00800A79" w:rsidP="00800A79">
      <w:pPr>
        <w:ind w:left="720" w:hanging="720"/>
        <w:jc w:val="both"/>
        <w:rPr>
          <w:rFonts w:cs="Shruti"/>
          <w:b/>
        </w:rPr>
      </w:pPr>
      <w:r w:rsidRPr="00800A79">
        <w:rPr>
          <w:rFonts w:cs="Shruti"/>
          <w:b/>
          <w:u w:val="single"/>
        </w:rPr>
        <w:t>Item</w:t>
      </w:r>
      <w:r w:rsidRPr="00800A79">
        <w:rPr>
          <w:rFonts w:cs="Shruti"/>
          <w:b/>
          <w:u w:val="single"/>
        </w:rPr>
        <w:tab/>
      </w:r>
      <w:r w:rsidR="00FF531B" w:rsidRPr="00800A79">
        <w:rPr>
          <w:rFonts w:cs="Shruti"/>
          <w:b/>
          <w:u w:val="single"/>
        </w:rPr>
        <w:t>Quantity</w:t>
      </w:r>
      <w:r w:rsidR="00FF531B" w:rsidRPr="00800A79">
        <w:rPr>
          <w:rFonts w:cs="Shruti"/>
          <w:b/>
        </w:rPr>
        <w:tab/>
      </w:r>
      <w:r w:rsidR="00FF531B" w:rsidRPr="00800A79">
        <w:rPr>
          <w:rFonts w:cs="Shruti"/>
          <w:b/>
          <w:u w:val="single"/>
        </w:rPr>
        <w:t>Description</w:t>
      </w:r>
      <w:r w:rsidR="00FF531B" w:rsidRPr="00800A79">
        <w:rPr>
          <w:rFonts w:cs="Shruti"/>
          <w:b/>
        </w:rPr>
        <w:tab/>
      </w:r>
      <w:r w:rsidR="00FF531B" w:rsidRPr="00800A79">
        <w:rPr>
          <w:rFonts w:cs="Shruti"/>
          <w:b/>
        </w:rPr>
        <w:tab/>
      </w:r>
      <w:r w:rsidR="00FF531B" w:rsidRPr="00800A79">
        <w:rPr>
          <w:rFonts w:cs="Shruti"/>
          <w:b/>
        </w:rPr>
        <w:tab/>
      </w:r>
      <w:r w:rsidR="00FF531B" w:rsidRPr="00800A79">
        <w:rPr>
          <w:rFonts w:cs="Shruti"/>
          <w:b/>
        </w:rPr>
        <w:tab/>
      </w:r>
    </w:p>
    <w:p w:rsidR="00800A79" w:rsidRPr="00800A79" w:rsidRDefault="00800A79" w:rsidP="00800A79">
      <w:pPr>
        <w:pStyle w:val="ListParagraph"/>
        <w:numPr>
          <w:ilvl w:val="0"/>
          <w:numId w:val="1"/>
        </w:numPr>
        <w:tabs>
          <w:tab w:val="left" w:pos="-1440"/>
        </w:tabs>
        <w:jc w:val="both"/>
        <w:rPr>
          <w:rFonts w:cs="Shruti"/>
        </w:rPr>
      </w:pPr>
      <w:r>
        <w:rPr>
          <w:rFonts w:cs="Shruti"/>
        </w:rPr>
        <w:t>1/ea</w:t>
      </w:r>
      <w:r w:rsidRPr="00800A79">
        <w:rPr>
          <w:rFonts w:cs="Shruti"/>
        </w:rPr>
        <w:tab/>
      </w:r>
      <w:r>
        <w:rPr>
          <w:rFonts w:cs="Shruti"/>
        </w:rPr>
        <w:tab/>
        <w:t>Metal Lathe</w:t>
      </w:r>
    </w:p>
    <w:p w:rsidR="00800A79" w:rsidRPr="00800A79" w:rsidRDefault="00800A79" w:rsidP="00800A79">
      <w:pPr>
        <w:ind w:left="1440" w:firstLine="720"/>
        <w:rPr>
          <w:rFonts w:cs="Shruti"/>
        </w:rPr>
      </w:pPr>
      <w:r w:rsidRPr="00800A79">
        <w:rPr>
          <w:rFonts w:cs="Shruti"/>
        </w:rPr>
        <w:t>1941, Boye &amp; Emmes</w:t>
      </w:r>
    </w:p>
    <w:p w:rsidR="00800A79" w:rsidRPr="00800A79" w:rsidRDefault="00800A79" w:rsidP="00800A79">
      <w:pPr>
        <w:ind w:left="1440" w:firstLine="720"/>
        <w:rPr>
          <w:rFonts w:cs="Shruti"/>
        </w:rPr>
      </w:pPr>
      <w:r w:rsidRPr="00800A79">
        <w:rPr>
          <w:rFonts w:cs="Shruti"/>
        </w:rPr>
        <w:t>4’ center</w:t>
      </w:r>
    </w:p>
    <w:p w:rsidR="00800A79" w:rsidRPr="00800A79" w:rsidRDefault="004E754F" w:rsidP="00800A79">
      <w:pPr>
        <w:ind w:left="1440" w:firstLine="720"/>
        <w:rPr>
          <w:rFonts w:cs="Shruti"/>
        </w:rPr>
      </w:pPr>
      <w:r>
        <w:rPr>
          <w:rFonts w:cs="Shruti"/>
        </w:rPr>
        <w:t>3 and 4 jaw chuck (8” to 12”)</w:t>
      </w:r>
    </w:p>
    <w:p w:rsidR="00800A79" w:rsidRPr="00800A79" w:rsidRDefault="00800A79" w:rsidP="00800A79">
      <w:pPr>
        <w:ind w:left="1440" w:firstLine="720"/>
        <w:rPr>
          <w:rFonts w:cs="Shruti"/>
        </w:rPr>
      </w:pPr>
      <w:r w:rsidRPr="00800A79">
        <w:rPr>
          <w:rFonts w:cs="Shruti"/>
        </w:rPr>
        <w:t>220 Volt, 3-Phase</w:t>
      </w:r>
    </w:p>
    <w:p w:rsidR="00AD1B4C" w:rsidRDefault="00AD1B4C" w:rsidP="00800A79">
      <w:pPr>
        <w:tabs>
          <w:tab w:val="left" w:pos="-1440"/>
        </w:tabs>
        <w:ind w:left="720" w:hanging="720"/>
        <w:jc w:val="both"/>
        <w:rPr>
          <w:rFonts w:cs="Shruti"/>
        </w:rPr>
      </w:pPr>
      <w:r>
        <w:rPr>
          <w:rFonts w:cs="Shruti"/>
        </w:rPr>
        <w:tab/>
      </w:r>
      <w:r>
        <w:rPr>
          <w:rFonts w:cs="Shruti"/>
        </w:rPr>
        <w:tab/>
      </w:r>
      <w:r>
        <w:rPr>
          <w:rFonts w:cs="Shruti"/>
        </w:rPr>
        <w:tab/>
      </w:r>
      <w:r>
        <w:rPr>
          <w:rFonts w:cs="Shruti"/>
        </w:rPr>
        <w:tab/>
      </w:r>
      <w:r w:rsidR="00800A79">
        <w:rPr>
          <w:rFonts w:cs="Shruti"/>
          <w:noProof/>
        </w:rPr>
        <w:drawing>
          <wp:inline distT="0" distB="0" distL="0" distR="0">
            <wp:extent cx="3324225" cy="3533775"/>
            <wp:effectExtent l="19050" t="0" r="9525" b="0"/>
            <wp:docPr id="3" name="Picture 2" descr="lath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he 001.jpg"/>
                    <pic:cNvPicPr/>
                  </pic:nvPicPr>
                  <pic:blipFill>
                    <a:blip r:embed="rId11"/>
                    <a:stretch>
                      <a:fillRect/>
                    </a:stretch>
                  </pic:blipFill>
                  <pic:spPr>
                    <a:xfrm>
                      <a:off x="0" y="0"/>
                      <a:ext cx="3324225" cy="3533775"/>
                    </a:xfrm>
                    <a:prstGeom prst="rect">
                      <a:avLst/>
                    </a:prstGeom>
                  </pic:spPr>
                </pic:pic>
              </a:graphicData>
            </a:graphic>
          </wp:inline>
        </w:drawing>
      </w:r>
    </w:p>
    <w:p w:rsidR="00D57B6F" w:rsidRDefault="00D57B6F" w:rsidP="00800A79">
      <w:pPr>
        <w:tabs>
          <w:tab w:val="left" w:pos="-1440"/>
        </w:tabs>
        <w:ind w:left="720" w:hanging="720"/>
        <w:jc w:val="both"/>
        <w:rPr>
          <w:rFonts w:cs="Shruti"/>
        </w:rPr>
      </w:pPr>
    </w:p>
    <w:p w:rsidR="00D57B6F" w:rsidRDefault="00D57B6F" w:rsidP="00800A79">
      <w:pPr>
        <w:tabs>
          <w:tab w:val="left" w:pos="-1440"/>
        </w:tabs>
        <w:ind w:left="720" w:hanging="720"/>
        <w:jc w:val="both"/>
        <w:rPr>
          <w:rFonts w:cs="Shruti"/>
        </w:rPr>
      </w:pPr>
      <w:r>
        <w:rPr>
          <w:rFonts w:cs="Shruti"/>
        </w:rPr>
        <w:lastRenderedPageBreak/>
        <w:tab/>
      </w:r>
      <w:r>
        <w:rPr>
          <w:rFonts w:cs="Shruti"/>
        </w:rPr>
        <w:tab/>
      </w:r>
      <w:r>
        <w:rPr>
          <w:rFonts w:cs="Shruti"/>
        </w:rPr>
        <w:tab/>
      </w:r>
      <w:r>
        <w:rPr>
          <w:rFonts w:cs="Shruti"/>
        </w:rPr>
        <w:tab/>
      </w:r>
      <w:r>
        <w:rPr>
          <w:rFonts w:cs="Shruti"/>
          <w:noProof/>
        </w:rPr>
        <w:drawing>
          <wp:inline distT="0" distB="0" distL="0" distR="0">
            <wp:extent cx="3381375" cy="2828925"/>
            <wp:effectExtent l="19050" t="0" r="9525" b="0"/>
            <wp:docPr id="4" name="Picture 3" descr="lath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he 002.jpg"/>
                    <pic:cNvPicPr/>
                  </pic:nvPicPr>
                  <pic:blipFill>
                    <a:blip r:embed="rId12"/>
                    <a:stretch>
                      <a:fillRect/>
                    </a:stretch>
                  </pic:blipFill>
                  <pic:spPr>
                    <a:xfrm>
                      <a:off x="0" y="0"/>
                      <a:ext cx="3381375" cy="2828925"/>
                    </a:xfrm>
                    <a:prstGeom prst="rect">
                      <a:avLst/>
                    </a:prstGeom>
                  </pic:spPr>
                </pic:pic>
              </a:graphicData>
            </a:graphic>
          </wp:inline>
        </w:drawing>
      </w:r>
    </w:p>
    <w:p w:rsidR="00AD1B4C" w:rsidRDefault="00AD1B4C" w:rsidP="00D57B6F">
      <w:pPr>
        <w:tabs>
          <w:tab w:val="left" w:pos="-1440"/>
        </w:tabs>
        <w:jc w:val="both"/>
        <w:rPr>
          <w:rFonts w:cs="Shruti"/>
        </w:rPr>
      </w:pPr>
    </w:p>
    <w:p w:rsidR="00D57B6F" w:rsidRDefault="00D57B6F" w:rsidP="00800A79">
      <w:pPr>
        <w:tabs>
          <w:tab w:val="left" w:pos="-1440"/>
        </w:tabs>
        <w:ind w:left="720" w:hanging="720"/>
        <w:jc w:val="both"/>
        <w:rPr>
          <w:rFonts w:cs="Shruti"/>
        </w:rPr>
      </w:pPr>
      <w:r>
        <w:rPr>
          <w:rFonts w:cs="Shruti"/>
        </w:rPr>
        <w:tab/>
      </w:r>
      <w:r>
        <w:rPr>
          <w:rFonts w:cs="Shruti"/>
        </w:rPr>
        <w:tab/>
      </w:r>
      <w:r>
        <w:rPr>
          <w:rFonts w:cs="Shruti"/>
        </w:rPr>
        <w:tab/>
      </w:r>
      <w:r>
        <w:rPr>
          <w:rFonts w:cs="Shruti"/>
        </w:rPr>
        <w:tab/>
      </w:r>
      <w:r>
        <w:rPr>
          <w:rFonts w:cs="Shruti"/>
          <w:noProof/>
        </w:rPr>
        <w:drawing>
          <wp:inline distT="0" distB="0" distL="0" distR="0">
            <wp:extent cx="3381375" cy="2819400"/>
            <wp:effectExtent l="19050" t="0" r="9525" b="0"/>
            <wp:docPr id="5" name="Picture 4" descr="lath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he 003.jpg"/>
                    <pic:cNvPicPr/>
                  </pic:nvPicPr>
                  <pic:blipFill>
                    <a:blip r:embed="rId13"/>
                    <a:stretch>
                      <a:fillRect/>
                    </a:stretch>
                  </pic:blipFill>
                  <pic:spPr>
                    <a:xfrm>
                      <a:off x="0" y="0"/>
                      <a:ext cx="3381375" cy="2819400"/>
                    </a:xfrm>
                    <a:prstGeom prst="rect">
                      <a:avLst/>
                    </a:prstGeom>
                  </pic:spPr>
                </pic:pic>
              </a:graphicData>
            </a:graphic>
          </wp:inline>
        </w:drawing>
      </w:r>
    </w:p>
    <w:p w:rsidR="00D57B6F" w:rsidRDefault="00D57B6F" w:rsidP="00800A79">
      <w:pPr>
        <w:tabs>
          <w:tab w:val="left" w:pos="-1440"/>
        </w:tabs>
        <w:ind w:left="720" w:hanging="720"/>
        <w:jc w:val="both"/>
        <w:rPr>
          <w:rFonts w:cs="Shruti"/>
        </w:rPr>
      </w:pPr>
      <w:r>
        <w:rPr>
          <w:rFonts w:cs="Shruti"/>
        </w:rPr>
        <w:lastRenderedPageBreak/>
        <w:tab/>
      </w:r>
      <w:r>
        <w:rPr>
          <w:rFonts w:cs="Shruti"/>
        </w:rPr>
        <w:tab/>
      </w:r>
      <w:r>
        <w:rPr>
          <w:rFonts w:cs="Shruti"/>
        </w:rPr>
        <w:tab/>
      </w:r>
      <w:r>
        <w:rPr>
          <w:rFonts w:cs="Shruti"/>
        </w:rPr>
        <w:tab/>
      </w:r>
      <w:r>
        <w:rPr>
          <w:rFonts w:cs="Shruti"/>
          <w:noProof/>
        </w:rPr>
        <w:drawing>
          <wp:inline distT="0" distB="0" distL="0" distR="0">
            <wp:extent cx="3381375" cy="2752725"/>
            <wp:effectExtent l="19050" t="0" r="9525" b="0"/>
            <wp:docPr id="6" name="Picture 5" descr="lath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he 004.jpg"/>
                    <pic:cNvPicPr/>
                  </pic:nvPicPr>
                  <pic:blipFill>
                    <a:blip r:embed="rId14"/>
                    <a:stretch>
                      <a:fillRect/>
                    </a:stretch>
                  </pic:blipFill>
                  <pic:spPr>
                    <a:xfrm>
                      <a:off x="0" y="0"/>
                      <a:ext cx="3381375" cy="2752725"/>
                    </a:xfrm>
                    <a:prstGeom prst="rect">
                      <a:avLst/>
                    </a:prstGeom>
                  </pic:spPr>
                </pic:pic>
              </a:graphicData>
            </a:graphic>
          </wp:inline>
        </w:drawing>
      </w:r>
    </w:p>
    <w:p w:rsidR="00D57B6F" w:rsidRDefault="00D57B6F" w:rsidP="00800A79">
      <w:pPr>
        <w:tabs>
          <w:tab w:val="left" w:pos="-1440"/>
        </w:tabs>
        <w:ind w:left="720" w:hanging="720"/>
        <w:jc w:val="both"/>
        <w:rPr>
          <w:rFonts w:cs="Shruti"/>
        </w:rPr>
      </w:pPr>
    </w:p>
    <w:p w:rsidR="00D57B6F" w:rsidRDefault="00D57B6F" w:rsidP="00800A79">
      <w:pPr>
        <w:tabs>
          <w:tab w:val="left" w:pos="-1440"/>
        </w:tabs>
        <w:ind w:left="720" w:hanging="720"/>
        <w:jc w:val="both"/>
        <w:rPr>
          <w:rFonts w:cs="Shruti"/>
        </w:rPr>
      </w:pPr>
    </w:p>
    <w:p w:rsidR="007258D0" w:rsidRPr="006606EF" w:rsidRDefault="00FF531B" w:rsidP="00800A79">
      <w:pPr>
        <w:ind w:firstLine="720"/>
        <w:jc w:val="both"/>
        <w:rPr>
          <w:rFonts w:cs="Shruti"/>
          <w:b/>
        </w:rPr>
      </w:pPr>
      <w:r w:rsidRPr="006606EF">
        <w:rPr>
          <w:rFonts w:cs="Shruti"/>
          <w:b/>
        </w:rPr>
        <w:t>Bid Amount (Minimum Acceptable Bid, $</w:t>
      </w:r>
      <w:r w:rsidR="00800A79" w:rsidRPr="006606EF">
        <w:rPr>
          <w:rFonts w:cs="Shruti"/>
          <w:b/>
        </w:rPr>
        <w:t>500</w:t>
      </w:r>
      <w:r w:rsidRPr="006606EF">
        <w:rPr>
          <w:rFonts w:cs="Shruti"/>
          <w:b/>
        </w:rPr>
        <w:t>.00)</w:t>
      </w:r>
      <w:r w:rsidR="00800A79" w:rsidRPr="006606EF">
        <w:rPr>
          <w:rFonts w:cs="Shruti"/>
          <w:b/>
        </w:rPr>
        <w:t xml:space="preserve"> </w:t>
      </w:r>
      <w:r w:rsidRPr="006606EF">
        <w:rPr>
          <w:rFonts w:cs="Shruti"/>
          <w:b/>
        </w:rPr>
        <w:t>$</w:t>
      </w:r>
      <w:r w:rsidRPr="006606EF">
        <w:rPr>
          <w:rFonts w:cs="Shruti"/>
          <w:b/>
          <w:u w:val="single"/>
        </w:rPr>
        <w:t xml:space="preserve">                                 </w:t>
      </w:r>
      <w:r w:rsidRPr="006606EF">
        <w:rPr>
          <w:rFonts w:cs="Shruti"/>
          <w:b/>
        </w:rPr>
        <w:t xml:space="preserve">   </w:t>
      </w:r>
    </w:p>
    <w:p w:rsidR="007258D0" w:rsidRDefault="007258D0" w:rsidP="00800A79">
      <w:pPr>
        <w:ind w:left="720" w:hanging="720"/>
        <w:jc w:val="both"/>
        <w:rPr>
          <w:rFonts w:cs="Shruti"/>
        </w:rPr>
      </w:pPr>
    </w:p>
    <w:p w:rsidR="007258D0" w:rsidRDefault="007258D0" w:rsidP="00800A79">
      <w:pPr>
        <w:ind w:left="720" w:hanging="720"/>
        <w:jc w:val="both"/>
        <w:rPr>
          <w:rFonts w:cs="Shruti"/>
        </w:rPr>
      </w:pPr>
    </w:p>
    <w:p w:rsidR="00AE7660" w:rsidRPr="00AE7660" w:rsidRDefault="008E78E5" w:rsidP="00AE7660">
      <w:pPr>
        <w:pStyle w:val="ListParagraph"/>
        <w:numPr>
          <w:ilvl w:val="0"/>
          <w:numId w:val="1"/>
        </w:numPr>
        <w:rPr>
          <w:color w:val="1F497D"/>
        </w:rPr>
      </w:pPr>
      <w:r w:rsidRPr="00AE7660">
        <w:rPr>
          <w:rFonts w:cs="Shruti"/>
        </w:rPr>
        <w:t>2/ea</w:t>
      </w:r>
      <w:r w:rsidRPr="00AE7660">
        <w:rPr>
          <w:rFonts w:cs="Shruti"/>
        </w:rPr>
        <w:tab/>
      </w:r>
      <w:r w:rsidRPr="00AE7660">
        <w:rPr>
          <w:rFonts w:cs="Shruti"/>
        </w:rPr>
        <w:tab/>
      </w:r>
      <w:r w:rsidR="00AE7660" w:rsidRPr="00AE7660">
        <w:rPr>
          <w:color w:val="1F497D"/>
        </w:rPr>
        <w:t>2 nursery decks @ 4 pens each</w:t>
      </w:r>
    </w:p>
    <w:p w:rsidR="00AE7660" w:rsidRDefault="00AE7660" w:rsidP="00AE7660">
      <w:pPr>
        <w:ind w:left="1440" w:firstLine="720"/>
        <w:rPr>
          <w:color w:val="1F497D"/>
        </w:rPr>
      </w:pPr>
      <w:r>
        <w:rPr>
          <w:color w:val="1F497D"/>
        </w:rPr>
        <w:t>Pens are 4 ft. X 7 ft.</w:t>
      </w:r>
    </w:p>
    <w:p w:rsidR="00AE7660" w:rsidRDefault="00AE7660" w:rsidP="00AE7660">
      <w:pPr>
        <w:ind w:left="1440" w:firstLine="720"/>
        <w:rPr>
          <w:color w:val="1F497D"/>
        </w:rPr>
      </w:pPr>
      <w:r>
        <w:rPr>
          <w:color w:val="1F497D"/>
        </w:rPr>
        <w:t>Stainless steel 6-hole feeder for each pen</w:t>
      </w:r>
    </w:p>
    <w:p w:rsidR="00AE7660" w:rsidRDefault="00AE7660" w:rsidP="00AE7660">
      <w:pPr>
        <w:ind w:left="1440" w:firstLine="720"/>
        <w:rPr>
          <w:color w:val="1F497D"/>
        </w:rPr>
      </w:pPr>
      <w:r>
        <w:rPr>
          <w:color w:val="1F497D"/>
        </w:rPr>
        <w:t xml:space="preserve">Tender foot flooring </w:t>
      </w:r>
    </w:p>
    <w:p w:rsidR="00AE7660" w:rsidRDefault="00AE7660" w:rsidP="00AE7660">
      <w:pPr>
        <w:ind w:left="1440" w:firstLine="720"/>
        <w:rPr>
          <w:color w:val="1F497D"/>
        </w:rPr>
      </w:pPr>
      <w:r>
        <w:rPr>
          <w:color w:val="1F497D"/>
        </w:rPr>
        <w:t>2 Lixit waterers per pen</w:t>
      </w:r>
    </w:p>
    <w:p w:rsidR="00702697" w:rsidRDefault="007A3CA0" w:rsidP="00AE7660">
      <w:pPr>
        <w:pStyle w:val="ListParagraph"/>
        <w:ind w:left="2160" w:firstLine="720"/>
        <w:jc w:val="both"/>
        <w:rPr>
          <w:rFonts w:cs="Shruti"/>
        </w:rPr>
      </w:pPr>
      <w:r>
        <w:rPr>
          <w:noProof/>
        </w:rPr>
        <w:drawing>
          <wp:inline distT="0" distB="0" distL="0" distR="0">
            <wp:extent cx="3248025" cy="2733675"/>
            <wp:effectExtent l="19050" t="0" r="9525" b="0"/>
            <wp:docPr id="7" name="Picture 6" descr="DSC0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50.jpg"/>
                    <pic:cNvPicPr/>
                  </pic:nvPicPr>
                  <pic:blipFill>
                    <a:blip r:embed="rId15"/>
                    <a:stretch>
                      <a:fillRect/>
                    </a:stretch>
                  </pic:blipFill>
                  <pic:spPr>
                    <a:xfrm>
                      <a:off x="0" y="0"/>
                      <a:ext cx="3248025" cy="2733675"/>
                    </a:xfrm>
                    <a:prstGeom prst="rect">
                      <a:avLst/>
                    </a:prstGeom>
                  </pic:spPr>
                </pic:pic>
              </a:graphicData>
            </a:graphic>
          </wp:inline>
        </w:drawing>
      </w:r>
    </w:p>
    <w:p w:rsidR="006606EF" w:rsidRPr="006606EF" w:rsidRDefault="006606EF" w:rsidP="006606EF">
      <w:pPr>
        <w:ind w:left="2160" w:firstLine="720"/>
        <w:jc w:val="both"/>
        <w:rPr>
          <w:rFonts w:cs="Shruti"/>
        </w:rPr>
      </w:pPr>
      <w:r>
        <w:rPr>
          <w:rFonts w:cs="Shruti"/>
          <w:noProof/>
        </w:rPr>
        <w:lastRenderedPageBreak/>
        <w:drawing>
          <wp:inline distT="0" distB="0" distL="0" distR="0">
            <wp:extent cx="3076575" cy="3162300"/>
            <wp:effectExtent l="19050" t="0" r="9525" b="0"/>
            <wp:docPr id="8" name="Picture 7" descr="DSC0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49.jpg"/>
                    <pic:cNvPicPr/>
                  </pic:nvPicPr>
                  <pic:blipFill>
                    <a:blip r:embed="rId16"/>
                    <a:stretch>
                      <a:fillRect/>
                    </a:stretch>
                  </pic:blipFill>
                  <pic:spPr>
                    <a:xfrm>
                      <a:off x="0" y="0"/>
                      <a:ext cx="3076575" cy="3162300"/>
                    </a:xfrm>
                    <a:prstGeom prst="rect">
                      <a:avLst/>
                    </a:prstGeom>
                  </pic:spPr>
                </pic:pic>
              </a:graphicData>
            </a:graphic>
          </wp:inline>
        </w:drawing>
      </w:r>
    </w:p>
    <w:p w:rsidR="00702697" w:rsidRDefault="00702697" w:rsidP="00702697">
      <w:pPr>
        <w:pStyle w:val="ListParagraph"/>
        <w:ind w:left="2160"/>
        <w:jc w:val="both"/>
        <w:rPr>
          <w:rFonts w:cs="Shruti"/>
        </w:rPr>
      </w:pPr>
    </w:p>
    <w:p w:rsidR="006606EF" w:rsidRDefault="006606EF" w:rsidP="006606EF">
      <w:pPr>
        <w:pStyle w:val="ListParagraph"/>
        <w:ind w:left="2160" w:firstLine="720"/>
        <w:jc w:val="both"/>
        <w:rPr>
          <w:rFonts w:cs="Shruti"/>
        </w:rPr>
      </w:pPr>
      <w:r>
        <w:rPr>
          <w:rFonts w:cs="Shruti"/>
          <w:noProof/>
        </w:rPr>
        <w:drawing>
          <wp:inline distT="0" distB="0" distL="0" distR="0">
            <wp:extent cx="3076575" cy="3171825"/>
            <wp:effectExtent l="19050" t="0" r="9525" b="0"/>
            <wp:docPr id="9" name="Picture 8" descr="DSC0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58.jpg"/>
                    <pic:cNvPicPr/>
                  </pic:nvPicPr>
                  <pic:blipFill>
                    <a:blip r:embed="rId17"/>
                    <a:stretch>
                      <a:fillRect/>
                    </a:stretch>
                  </pic:blipFill>
                  <pic:spPr>
                    <a:xfrm>
                      <a:off x="0" y="0"/>
                      <a:ext cx="3076575" cy="3171825"/>
                    </a:xfrm>
                    <a:prstGeom prst="rect">
                      <a:avLst/>
                    </a:prstGeom>
                  </pic:spPr>
                </pic:pic>
              </a:graphicData>
            </a:graphic>
          </wp:inline>
        </w:drawing>
      </w:r>
    </w:p>
    <w:p w:rsidR="006606EF" w:rsidRDefault="006606EF" w:rsidP="006606EF">
      <w:pPr>
        <w:pStyle w:val="ListParagraph"/>
        <w:ind w:left="2160" w:firstLine="720"/>
        <w:jc w:val="both"/>
        <w:rPr>
          <w:rFonts w:cs="Shruti"/>
        </w:rPr>
      </w:pPr>
    </w:p>
    <w:p w:rsidR="006606EF" w:rsidRDefault="006606EF" w:rsidP="006606EF">
      <w:pPr>
        <w:pStyle w:val="ListParagraph"/>
        <w:ind w:left="2160" w:firstLine="720"/>
        <w:jc w:val="both"/>
        <w:rPr>
          <w:rFonts w:cs="Shruti"/>
        </w:rPr>
      </w:pPr>
      <w:r>
        <w:rPr>
          <w:rFonts w:cs="Shruti"/>
          <w:noProof/>
        </w:rPr>
        <w:lastRenderedPageBreak/>
        <w:drawing>
          <wp:inline distT="0" distB="0" distL="0" distR="0">
            <wp:extent cx="3171825" cy="3038475"/>
            <wp:effectExtent l="19050" t="0" r="9525" b="0"/>
            <wp:docPr id="10" name="Picture 9" descr="DSC0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57.jpg"/>
                    <pic:cNvPicPr/>
                  </pic:nvPicPr>
                  <pic:blipFill>
                    <a:blip r:embed="rId18"/>
                    <a:stretch>
                      <a:fillRect/>
                    </a:stretch>
                  </pic:blipFill>
                  <pic:spPr>
                    <a:xfrm>
                      <a:off x="0" y="0"/>
                      <a:ext cx="3171825" cy="3038475"/>
                    </a:xfrm>
                    <a:prstGeom prst="rect">
                      <a:avLst/>
                    </a:prstGeom>
                  </pic:spPr>
                </pic:pic>
              </a:graphicData>
            </a:graphic>
          </wp:inline>
        </w:drawing>
      </w:r>
    </w:p>
    <w:p w:rsidR="006606EF" w:rsidRDefault="006606EF" w:rsidP="00702697">
      <w:pPr>
        <w:pStyle w:val="ListParagraph"/>
        <w:ind w:left="2160"/>
        <w:jc w:val="both"/>
        <w:rPr>
          <w:rFonts w:cs="Shruti"/>
        </w:rPr>
      </w:pPr>
    </w:p>
    <w:p w:rsidR="00702697" w:rsidRPr="006606EF" w:rsidRDefault="00702697" w:rsidP="00702697">
      <w:pPr>
        <w:ind w:left="720"/>
        <w:jc w:val="both"/>
        <w:rPr>
          <w:rFonts w:cs="Shruti"/>
          <w:b/>
          <w:u w:val="single"/>
        </w:rPr>
      </w:pPr>
      <w:r w:rsidRPr="006606EF">
        <w:rPr>
          <w:rFonts w:cs="Shruti"/>
          <w:b/>
        </w:rPr>
        <w:t>Bid Unit 1(Minimum Acceptable Bid $800.00)$</w:t>
      </w:r>
      <w:r w:rsidRPr="006606EF">
        <w:rPr>
          <w:rFonts w:cs="Shruti"/>
          <w:b/>
          <w:u w:val="single"/>
        </w:rPr>
        <w:tab/>
      </w:r>
      <w:r w:rsidRPr="006606EF">
        <w:rPr>
          <w:rFonts w:cs="Shruti"/>
          <w:b/>
          <w:u w:val="single"/>
        </w:rPr>
        <w:tab/>
      </w:r>
      <w:r w:rsidRPr="006606EF">
        <w:rPr>
          <w:rFonts w:cs="Shruti"/>
          <w:b/>
          <w:u w:val="single"/>
        </w:rPr>
        <w:tab/>
      </w:r>
      <w:r w:rsidRPr="006606EF">
        <w:rPr>
          <w:rFonts w:cs="Shruti"/>
          <w:b/>
          <w:u w:val="single"/>
        </w:rPr>
        <w:tab/>
      </w:r>
    </w:p>
    <w:p w:rsidR="00702697" w:rsidRPr="006606EF" w:rsidRDefault="00702697" w:rsidP="00702697">
      <w:pPr>
        <w:pStyle w:val="ListParagraph"/>
        <w:ind w:left="2160"/>
        <w:jc w:val="both"/>
        <w:rPr>
          <w:rFonts w:cs="Shruti"/>
          <w:b/>
        </w:rPr>
      </w:pPr>
    </w:p>
    <w:p w:rsidR="00702697" w:rsidRPr="006606EF" w:rsidRDefault="00702697" w:rsidP="00702697">
      <w:pPr>
        <w:ind w:firstLine="720"/>
        <w:jc w:val="both"/>
        <w:rPr>
          <w:rFonts w:cs="Shruti"/>
          <w:b/>
          <w:u w:val="single"/>
        </w:rPr>
      </w:pPr>
      <w:r w:rsidRPr="006606EF">
        <w:rPr>
          <w:rFonts w:cs="Shruti"/>
          <w:b/>
        </w:rPr>
        <w:t>Bid Unit 2(Minimum Acceptable Bid $800.00)$</w:t>
      </w:r>
      <w:r w:rsidRPr="006606EF">
        <w:rPr>
          <w:rFonts w:cs="Shruti"/>
          <w:b/>
          <w:u w:val="single"/>
        </w:rPr>
        <w:tab/>
      </w:r>
      <w:r w:rsidRPr="006606EF">
        <w:rPr>
          <w:rFonts w:cs="Shruti"/>
          <w:b/>
          <w:u w:val="single"/>
        </w:rPr>
        <w:tab/>
      </w:r>
      <w:r w:rsidRPr="006606EF">
        <w:rPr>
          <w:rFonts w:cs="Shruti"/>
          <w:b/>
          <w:u w:val="single"/>
        </w:rPr>
        <w:tab/>
      </w:r>
      <w:r w:rsidRPr="006606EF">
        <w:rPr>
          <w:rFonts w:cs="Shruti"/>
          <w:b/>
          <w:u w:val="single"/>
        </w:rPr>
        <w:tab/>
      </w:r>
    </w:p>
    <w:p w:rsidR="00702697" w:rsidRDefault="00702697" w:rsidP="00702697">
      <w:pPr>
        <w:pStyle w:val="ListParagraph"/>
        <w:ind w:left="2160"/>
        <w:jc w:val="both"/>
        <w:rPr>
          <w:rFonts w:cs="Shruti"/>
        </w:rPr>
      </w:pPr>
    </w:p>
    <w:p w:rsidR="00702697" w:rsidRDefault="00702697" w:rsidP="00800A79">
      <w:pPr>
        <w:pStyle w:val="ListParagraph"/>
        <w:numPr>
          <w:ilvl w:val="0"/>
          <w:numId w:val="1"/>
        </w:numPr>
        <w:jc w:val="both"/>
        <w:rPr>
          <w:rFonts w:cs="Shruti"/>
        </w:rPr>
      </w:pPr>
      <w:r>
        <w:rPr>
          <w:rFonts w:cs="Shruti"/>
        </w:rPr>
        <w:t>1/ea</w:t>
      </w:r>
      <w:r>
        <w:rPr>
          <w:rFonts w:cs="Shruti"/>
        </w:rPr>
        <w:tab/>
      </w:r>
      <w:r>
        <w:rPr>
          <w:rFonts w:cs="Shruti"/>
        </w:rPr>
        <w:tab/>
        <w:t>Antique hay rake</w:t>
      </w:r>
    </w:p>
    <w:p w:rsidR="006606EF" w:rsidRDefault="006606EF" w:rsidP="006606EF">
      <w:pPr>
        <w:pStyle w:val="ListParagraph"/>
        <w:jc w:val="both"/>
        <w:rPr>
          <w:rFonts w:cs="Shruti"/>
        </w:rPr>
      </w:pPr>
    </w:p>
    <w:p w:rsidR="006606EF" w:rsidRDefault="006606EF" w:rsidP="006606EF">
      <w:pPr>
        <w:pStyle w:val="ListParagraph"/>
        <w:ind w:left="2160" w:firstLine="720"/>
        <w:jc w:val="both"/>
        <w:rPr>
          <w:rFonts w:cs="Shruti"/>
        </w:rPr>
      </w:pPr>
      <w:r>
        <w:rPr>
          <w:rFonts w:cs="Shruti"/>
          <w:noProof/>
        </w:rPr>
        <w:drawing>
          <wp:inline distT="0" distB="0" distL="0" distR="0">
            <wp:extent cx="3048000" cy="3143250"/>
            <wp:effectExtent l="19050" t="0" r="0" b="0"/>
            <wp:docPr id="11" name="Picture 10" descr="Antique Haw Rake Harv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que Haw Rake Harvester.jpg"/>
                    <pic:cNvPicPr/>
                  </pic:nvPicPr>
                  <pic:blipFill>
                    <a:blip r:embed="rId19"/>
                    <a:stretch>
                      <a:fillRect/>
                    </a:stretch>
                  </pic:blipFill>
                  <pic:spPr>
                    <a:xfrm>
                      <a:off x="0" y="0"/>
                      <a:ext cx="3048000" cy="3143250"/>
                    </a:xfrm>
                    <a:prstGeom prst="rect">
                      <a:avLst/>
                    </a:prstGeom>
                  </pic:spPr>
                </pic:pic>
              </a:graphicData>
            </a:graphic>
          </wp:inline>
        </w:drawing>
      </w:r>
    </w:p>
    <w:p w:rsidR="00702697" w:rsidRDefault="00702697" w:rsidP="00702697">
      <w:pPr>
        <w:pStyle w:val="ListParagraph"/>
        <w:ind w:left="2160"/>
        <w:jc w:val="both"/>
        <w:rPr>
          <w:rFonts w:cs="Shruti"/>
        </w:rPr>
      </w:pPr>
    </w:p>
    <w:p w:rsidR="00702697" w:rsidRPr="006606EF" w:rsidRDefault="00702697" w:rsidP="00702697">
      <w:pPr>
        <w:ind w:firstLine="720"/>
        <w:jc w:val="both"/>
        <w:rPr>
          <w:rFonts w:cs="Shruti"/>
          <w:b/>
          <w:u w:val="single"/>
        </w:rPr>
      </w:pPr>
      <w:r w:rsidRPr="006606EF">
        <w:rPr>
          <w:rFonts w:cs="Shruti"/>
          <w:b/>
        </w:rPr>
        <w:t>Bid Amount (Minimum Acceptable Bid $200.00)$</w:t>
      </w:r>
      <w:r w:rsidRPr="006606EF">
        <w:rPr>
          <w:rFonts w:cs="Shruti"/>
          <w:b/>
          <w:u w:val="single"/>
        </w:rPr>
        <w:tab/>
      </w:r>
      <w:r w:rsidRPr="006606EF">
        <w:rPr>
          <w:rFonts w:cs="Shruti"/>
          <w:b/>
          <w:u w:val="single"/>
        </w:rPr>
        <w:tab/>
      </w:r>
      <w:r w:rsidRPr="006606EF">
        <w:rPr>
          <w:rFonts w:cs="Shruti"/>
          <w:b/>
          <w:u w:val="single"/>
        </w:rPr>
        <w:tab/>
      </w:r>
    </w:p>
    <w:p w:rsidR="00702697" w:rsidRDefault="00702697" w:rsidP="00702697">
      <w:pPr>
        <w:pStyle w:val="ListParagraph"/>
        <w:jc w:val="both"/>
        <w:rPr>
          <w:rFonts w:cs="Shruti"/>
        </w:rPr>
      </w:pPr>
    </w:p>
    <w:p w:rsidR="006606EF" w:rsidRDefault="006606EF" w:rsidP="00702697">
      <w:pPr>
        <w:pStyle w:val="ListParagraph"/>
        <w:jc w:val="both"/>
        <w:rPr>
          <w:rFonts w:cs="Shruti"/>
        </w:rPr>
      </w:pPr>
    </w:p>
    <w:p w:rsidR="006606EF" w:rsidRDefault="006606EF" w:rsidP="00702697">
      <w:pPr>
        <w:pStyle w:val="ListParagraph"/>
        <w:jc w:val="both"/>
        <w:rPr>
          <w:rFonts w:cs="Shruti"/>
        </w:rPr>
      </w:pPr>
    </w:p>
    <w:p w:rsidR="006606EF" w:rsidRDefault="006606EF" w:rsidP="00702697">
      <w:pPr>
        <w:pStyle w:val="ListParagraph"/>
        <w:jc w:val="both"/>
        <w:rPr>
          <w:rFonts w:cs="Shruti"/>
        </w:rPr>
      </w:pPr>
    </w:p>
    <w:p w:rsidR="00702697" w:rsidRDefault="00702697" w:rsidP="00702697">
      <w:pPr>
        <w:pStyle w:val="ListParagraph"/>
        <w:numPr>
          <w:ilvl w:val="0"/>
          <w:numId w:val="1"/>
        </w:numPr>
        <w:jc w:val="both"/>
        <w:rPr>
          <w:rFonts w:cs="Shruti"/>
        </w:rPr>
      </w:pPr>
      <w:r>
        <w:rPr>
          <w:rFonts w:cs="Shruti"/>
        </w:rPr>
        <w:lastRenderedPageBreak/>
        <w:t>1/ea</w:t>
      </w:r>
      <w:r>
        <w:rPr>
          <w:rFonts w:cs="Shruti"/>
        </w:rPr>
        <w:tab/>
      </w:r>
      <w:r>
        <w:rPr>
          <w:rFonts w:cs="Shruti"/>
        </w:rPr>
        <w:tab/>
        <w:t>Antique Wheatland Plow</w:t>
      </w:r>
    </w:p>
    <w:p w:rsidR="00702697" w:rsidRDefault="00702697" w:rsidP="00702697">
      <w:pPr>
        <w:pStyle w:val="ListParagraph"/>
        <w:jc w:val="both"/>
        <w:rPr>
          <w:rFonts w:cs="Shruti"/>
        </w:rPr>
      </w:pPr>
    </w:p>
    <w:p w:rsidR="006606EF" w:rsidRDefault="006606EF" w:rsidP="006606EF">
      <w:pPr>
        <w:pStyle w:val="ListParagraph"/>
        <w:ind w:left="2160" w:firstLine="720"/>
        <w:jc w:val="both"/>
        <w:rPr>
          <w:rFonts w:cs="Shruti"/>
        </w:rPr>
      </w:pPr>
      <w:r>
        <w:rPr>
          <w:rFonts w:cs="Shruti"/>
          <w:noProof/>
        </w:rPr>
        <w:drawing>
          <wp:inline distT="0" distB="0" distL="0" distR="0">
            <wp:extent cx="2800350" cy="2533650"/>
            <wp:effectExtent l="19050" t="0" r="0" b="0"/>
            <wp:docPr id="12" name="Picture 11" descr="ANTIQUEP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QUEPLOW.jpg"/>
                    <pic:cNvPicPr/>
                  </pic:nvPicPr>
                  <pic:blipFill>
                    <a:blip r:embed="rId20"/>
                    <a:stretch>
                      <a:fillRect/>
                    </a:stretch>
                  </pic:blipFill>
                  <pic:spPr>
                    <a:xfrm>
                      <a:off x="0" y="0"/>
                      <a:ext cx="2800350" cy="2533650"/>
                    </a:xfrm>
                    <a:prstGeom prst="rect">
                      <a:avLst/>
                    </a:prstGeom>
                  </pic:spPr>
                </pic:pic>
              </a:graphicData>
            </a:graphic>
          </wp:inline>
        </w:drawing>
      </w:r>
    </w:p>
    <w:p w:rsidR="006606EF" w:rsidRDefault="006606EF" w:rsidP="00702697">
      <w:pPr>
        <w:pStyle w:val="ListParagraph"/>
        <w:jc w:val="both"/>
        <w:rPr>
          <w:rFonts w:cs="Shruti"/>
        </w:rPr>
      </w:pPr>
    </w:p>
    <w:p w:rsidR="00702697" w:rsidRPr="00702697" w:rsidRDefault="00702697" w:rsidP="00702697">
      <w:pPr>
        <w:ind w:firstLine="720"/>
        <w:jc w:val="both"/>
        <w:rPr>
          <w:rFonts w:cs="Shruti"/>
          <w:u w:val="single"/>
        </w:rPr>
      </w:pPr>
      <w:r w:rsidRPr="00702697">
        <w:rPr>
          <w:rFonts w:cs="Shruti"/>
        </w:rPr>
        <w:t>Bid Amount (Minimum Acceptable Bid $200.00)$</w:t>
      </w:r>
      <w:r w:rsidRPr="00702697">
        <w:rPr>
          <w:rFonts w:cs="Shruti"/>
          <w:u w:val="single"/>
        </w:rPr>
        <w:tab/>
      </w:r>
      <w:r w:rsidRPr="00702697">
        <w:rPr>
          <w:rFonts w:cs="Shruti"/>
          <w:u w:val="single"/>
        </w:rPr>
        <w:tab/>
      </w:r>
      <w:r w:rsidRPr="00702697">
        <w:rPr>
          <w:rFonts w:cs="Shruti"/>
          <w:u w:val="single"/>
        </w:rPr>
        <w:tab/>
      </w:r>
    </w:p>
    <w:p w:rsidR="00702697" w:rsidRDefault="00702697" w:rsidP="00702697">
      <w:pPr>
        <w:pStyle w:val="ListParagraph"/>
        <w:jc w:val="both"/>
        <w:rPr>
          <w:rFonts w:cs="Shruti"/>
        </w:rPr>
      </w:pPr>
    </w:p>
    <w:p w:rsidR="00702697" w:rsidRDefault="00702697" w:rsidP="00702697">
      <w:pPr>
        <w:pStyle w:val="ListParagraph"/>
        <w:jc w:val="both"/>
        <w:rPr>
          <w:rFonts w:cs="Shruti"/>
        </w:rPr>
      </w:pPr>
    </w:p>
    <w:p w:rsidR="00F56519" w:rsidRDefault="00702697" w:rsidP="00702697">
      <w:pPr>
        <w:pStyle w:val="ListParagraph"/>
        <w:numPr>
          <w:ilvl w:val="0"/>
          <w:numId w:val="1"/>
        </w:numPr>
        <w:jc w:val="both"/>
        <w:rPr>
          <w:rFonts w:cs="Shruti"/>
        </w:rPr>
      </w:pPr>
      <w:r>
        <w:rPr>
          <w:rFonts w:cs="Shruti"/>
        </w:rPr>
        <w:t>1/ea</w:t>
      </w:r>
      <w:r>
        <w:rPr>
          <w:rFonts w:cs="Shruti"/>
        </w:rPr>
        <w:tab/>
      </w:r>
      <w:r>
        <w:rPr>
          <w:rFonts w:cs="Shruti"/>
        </w:rPr>
        <w:tab/>
      </w:r>
      <w:r w:rsidR="00F56519">
        <w:rPr>
          <w:rFonts w:cs="Shruti"/>
        </w:rPr>
        <w:t xml:space="preserve">1978 Model </w:t>
      </w:r>
      <w:r>
        <w:rPr>
          <w:rFonts w:cs="Shruti"/>
        </w:rPr>
        <w:t xml:space="preserve">Clark </w:t>
      </w:r>
      <w:r w:rsidR="00F56519">
        <w:rPr>
          <w:rFonts w:cs="Shruti"/>
        </w:rPr>
        <w:t xml:space="preserve">500-25 </w:t>
      </w:r>
    </w:p>
    <w:p w:rsidR="00F56519" w:rsidRDefault="00F56519" w:rsidP="00F56519">
      <w:pPr>
        <w:pStyle w:val="ListParagraph"/>
        <w:ind w:left="1440" w:firstLine="720"/>
        <w:jc w:val="both"/>
        <w:rPr>
          <w:rFonts w:cs="Shruti"/>
        </w:rPr>
      </w:pPr>
      <w:r>
        <w:rPr>
          <w:rFonts w:cs="Shruti"/>
        </w:rPr>
        <w:t>Natural gas</w:t>
      </w:r>
      <w:r w:rsidR="004E754F">
        <w:rPr>
          <w:rFonts w:cs="Shruti"/>
        </w:rPr>
        <w:t xml:space="preserve"> powered </w:t>
      </w:r>
      <w:r w:rsidR="00702697">
        <w:rPr>
          <w:rFonts w:cs="Shruti"/>
        </w:rPr>
        <w:t xml:space="preserve">Forklift </w:t>
      </w:r>
    </w:p>
    <w:p w:rsidR="00702697" w:rsidRPr="00702697" w:rsidRDefault="00702697" w:rsidP="00F56519">
      <w:pPr>
        <w:pStyle w:val="ListParagraph"/>
        <w:ind w:left="1440" w:firstLine="720"/>
        <w:jc w:val="both"/>
        <w:rPr>
          <w:rFonts w:cs="Shruti"/>
        </w:rPr>
      </w:pPr>
      <w:r>
        <w:rPr>
          <w:rFonts w:cs="Shruti"/>
        </w:rPr>
        <w:t>2500lb</w:t>
      </w:r>
    </w:p>
    <w:p w:rsidR="00702697" w:rsidRDefault="00702697" w:rsidP="00702697">
      <w:pPr>
        <w:pStyle w:val="ListParagraph"/>
        <w:jc w:val="both"/>
        <w:rPr>
          <w:rFonts w:cs="Shruti"/>
        </w:rPr>
      </w:pPr>
    </w:p>
    <w:p w:rsidR="006606EF" w:rsidRDefault="006606EF" w:rsidP="006606EF">
      <w:pPr>
        <w:pStyle w:val="ListParagraph"/>
        <w:ind w:left="2880" w:firstLine="720"/>
        <w:jc w:val="both"/>
        <w:rPr>
          <w:rFonts w:cs="Shruti"/>
        </w:rPr>
      </w:pPr>
      <w:r>
        <w:rPr>
          <w:rFonts w:cs="Shruti"/>
          <w:noProof/>
        </w:rPr>
        <w:drawing>
          <wp:inline distT="0" distB="0" distL="0" distR="0">
            <wp:extent cx="2476500" cy="3136900"/>
            <wp:effectExtent l="19050" t="0" r="0" b="0"/>
            <wp:docPr id="13" name="Picture 12" descr="FORK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KLIFT.jpg"/>
                    <pic:cNvPicPr/>
                  </pic:nvPicPr>
                  <pic:blipFill>
                    <a:blip r:embed="rId21"/>
                    <a:stretch>
                      <a:fillRect/>
                    </a:stretch>
                  </pic:blipFill>
                  <pic:spPr>
                    <a:xfrm>
                      <a:off x="0" y="0"/>
                      <a:ext cx="2476500" cy="3136900"/>
                    </a:xfrm>
                    <a:prstGeom prst="rect">
                      <a:avLst/>
                    </a:prstGeom>
                  </pic:spPr>
                </pic:pic>
              </a:graphicData>
            </a:graphic>
          </wp:inline>
        </w:drawing>
      </w:r>
    </w:p>
    <w:p w:rsidR="006606EF" w:rsidRDefault="006606EF" w:rsidP="00702697">
      <w:pPr>
        <w:pStyle w:val="ListParagraph"/>
        <w:jc w:val="both"/>
        <w:rPr>
          <w:rFonts w:cs="Shruti"/>
        </w:rPr>
      </w:pPr>
    </w:p>
    <w:p w:rsidR="00702697" w:rsidRPr="006606EF" w:rsidRDefault="00702697" w:rsidP="00702697">
      <w:pPr>
        <w:ind w:firstLine="720"/>
        <w:jc w:val="both"/>
        <w:rPr>
          <w:rFonts w:cs="Shruti"/>
          <w:b/>
          <w:u w:val="single"/>
        </w:rPr>
      </w:pPr>
      <w:r w:rsidRPr="006606EF">
        <w:rPr>
          <w:rFonts w:cs="Shruti"/>
          <w:b/>
        </w:rPr>
        <w:t>Bid Amount (Minimum Acceptable Bid $800.00)$</w:t>
      </w:r>
      <w:r w:rsidRPr="006606EF">
        <w:rPr>
          <w:rFonts w:cs="Shruti"/>
          <w:b/>
          <w:u w:val="single"/>
        </w:rPr>
        <w:tab/>
      </w:r>
      <w:r w:rsidRPr="006606EF">
        <w:rPr>
          <w:rFonts w:cs="Shruti"/>
          <w:b/>
          <w:u w:val="single"/>
        </w:rPr>
        <w:tab/>
      </w:r>
      <w:r w:rsidRPr="006606EF">
        <w:rPr>
          <w:rFonts w:cs="Shruti"/>
          <w:b/>
          <w:u w:val="single"/>
        </w:rPr>
        <w:tab/>
      </w:r>
    </w:p>
    <w:p w:rsidR="00702697" w:rsidRPr="00800A79" w:rsidRDefault="00702697" w:rsidP="00702697">
      <w:pPr>
        <w:pStyle w:val="ListParagraph"/>
        <w:jc w:val="both"/>
        <w:rPr>
          <w:rFonts w:cs="Shruti"/>
        </w:rPr>
      </w:pPr>
    </w:p>
    <w:p w:rsidR="00FF531B" w:rsidRDefault="00FF531B">
      <w:pPr>
        <w:jc w:val="both"/>
        <w:rPr>
          <w:rFonts w:cs="Shruti"/>
        </w:rPr>
      </w:pPr>
    </w:p>
    <w:p w:rsidR="000C2646" w:rsidRDefault="000C2646">
      <w:pPr>
        <w:jc w:val="both"/>
        <w:rPr>
          <w:rFonts w:cs="Shruti"/>
        </w:rPr>
      </w:pPr>
    </w:p>
    <w:p w:rsidR="000C2646" w:rsidRDefault="000C2646">
      <w:pPr>
        <w:jc w:val="both"/>
        <w:rPr>
          <w:rFonts w:cs="Shruti"/>
        </w:rPr>
      </w:pPr>
    </w:p>
    <w:p w:rsidR="000C2646" w:rsidRDefault="000C2646">
      <w:pPr>
        <w:jc w:val="both"/>
        <w:rPr>
          <w:rFonts w:cs="Shruti"/>
        </w:rPr>
      </w:pPr>
    </w:p>
    <w:p w:rsidR="00FF531B" w:rsidRDefault="00FF531B">
      <w:pPr>
        <w:jc w:val="both"/>
        <w:rPr>
          <w:rFonts w:cs="Shruti"/>
        </w:rPr>
      </w:pPr>
      <w:r>
        <w:rPr>
          <w:rFonts w:cs="Shruti"/>
        </w:rPr>
        <w:t xml:space="preserve">Machines will be sold to the highest bidder(s).  </w:t>
      </w:r>
    </w:p>
    <w:p w:rsidR="00FF531B" w:rsidRDefault="00FF531B">
      <w:pPr>
        <w:jc w:val="both"/>
        <w:rPr>
          <w:rFonts w:cs="Shruti"/>
        </w:rPr>
      </w:pPr>
    </w:p>
    <w:p w:rsidR="00FF531B" w:rsidRDefault="00FF531B">
      <w:pPr>
        <w:jc w:val="both"/>
        <w:rPr>
          <w:rFonts w:cs="Shruti"/>
        </w:rPr>
      </w:pPr>
      <w:r>
        <w:rPr>
          <w:rFonts w:cs="Shruti"/>
        </w:rPr>
        <w:t>I hereby certify that I have read all bid conditions and will, upon notification of award, promptly pay for such property as awarded and will remove it from this District's premises within the time limit specified.</w:t>
      </w:r>
    </w:p>
    <w:p w:rsidR="00FF531B" w:rsidRDefault="00FF531B">
      <w:pPr>
        <w:jc w:val="both"/>
        <w:rPr>
          <w:rFonts w:cs="Shruti"/>
        </w:rPr>
      </w:pPr>
    </w:p>
    <w:p w:rsidR="00FF531B" w:rsidRDefault="00FF531B">
      <w:pPr>
        <w:jc w:val="both"/>
        <w:rPr>
          <w:rFonts w:cs="Shruti"/>
        </w:rPr>
      </w:pPr>
      <w:r>
        <w:rPr>
          <w:rFonts w:cs="Shruti"/>
        </w:rPr>
        <w:t>Sales Tax will be collected, when required, from successful bidder(s) at time of payment to the District unless property is being purchased for resale.  If property is being purchased for resale, indicate your sales tax permit number.</w:t>
      </w:r>
    </w:p>
    <w:p w:rsidR="00FF531B" w:rsidRDefault="00FF531B">
      <w:pPr>
        <w:jc w:val="both"/>
        <w:rPr>
          <w:rFonts w:cs="Shruti"/>
        </w:rPr>
      </w:pPr>
    </w:p>
    <w:p w:rsidR="00FF531B" w:rsidRDefault="00FF531B">
      <w:pPr>
        <w:jc w:val="both"/>
        <w:rPr>
          <w:rFonts w:cs="Shruti"/>
        </w:rPr>
        <w:sectPr w:rsidR="00FF531B">
          <w:pgSz w:w="12240" w:h="15840"/>
          <w:pgMar w:top="720" w:right="1440" w:bottom="720" w:left="1440" w:header="720" w:footer="720" w:gutter="0"/>
          <w:cols w:space="720"/>
          <w:noEndnote/>
        </w:sectPr>
      </w:pPr>
    </w:p>
    <w:p w:rsidR="00FF531B" w:rsidRDefault="00FF531B">
      <w:pPr>
        <w:tabs>
          <w:tab w:val="left" w:pos="-1440"/>
        </w:tabs>
        <w:ind w:left="4320" w:hanging="4320"/>
        <w:jc w:val="both"/>
        <w:rPr>
          <w:rFonts w:cs="Shruti"/>
        </w:rPr>
      </w:pPr>
      <w:r>
        <w:rPr>
          <w:rFonts w:cs="Shruti"/>
          <w:u w:val="single"/>
        </w:rPr>
        <w:lastRenderedPageBreak/>
        <w:t xml:space="preserve">                                </w:t>
      </w:r>
      <w:r w:rsidR="00601AA6">
        <w:rPr>
          <w:rFonts w:cs="Shruti"/>
          <w:u w:val="single"/>
        </w:rPr>
        <w:t>__</w:t>
      </w:r>
      <w:r>
        <w:rPr>
          <w:rFonts w:cs="Shruti"/>
        </w:rPr>
        <w:t xml:space="preserve">  </w:t>
      </w:r>
      <w:r>
        <w:rPr>
          <w:rFonts w:cs="Shruti"/>
        </w:rPr>
        <w:tab/>
        <w:t xml:space="preserve"> </w:t>
      </w:r>
      <w:r w:rsidR="00601AA6">
        <w:rPr>
          <w:rFonts w:cs="Shruti"/>
        </w:rPr>
        <w:t>__________________________</w:t>
      </w:r>
    </w:p>
    <w:p w:rsidR="00FF531B" w:rsidRDefault="00FF531B">
      <w:pPr>
        <w:jc w:val="both"/>
        <w:rPr>
          <w:rFonts w:cs="Shruti"/>
          <w:u w:val="single"/>
        </w:rPr>
      </w:pPr>
      <w:r>
        <w:rPr>
          <w:rFonts w:cs="Shruti"/>
        </w:rPr>
        <w:t xml:space="preserve">Individual or Firm Name       </w:t>
      </w:r>
      <w:r w:rsidR="00601AA6">
        <w:rPr>
          <w:rFonts w:cs="Shruti"/>
        </w:rPr>
        <w:t xml:space="preserve">                   </w:t>
      </w:r>
      <w:r>
        <w:rPr>
          <w:rFonts w:cs="Shruti"/>
        </w:rPr>
        <w:t xml:space="preserve">   Signature                   </w:t>
      </w:r>
    </w:p>
    <w:p w:rsidR="00FF531B" w:rsidRDefault="00FF531B">
      <w:pPr>
        <w:jc w:val="both"/>
        <w:rPr>
          <w:rFonts w:cs="Shruti"/>
          <w:u w:val="single"/>
        </w:rPr>
      </w:pPr>
    </w:p>
    <w:p w:rsidR="00601AA6" w:rsidRDefault="00FF531B" w:rsidP="00601AA6">
      <w:pPr>
        <w:jc w:val="both"/>
        <w:rPr>
          <w:rFonts w:cs="Shruti"/>
        </w:rPr>
      </w:pPr>
      <w:r>
        <w:rPr>
          <w:rFonts w:cs="Shruti"/>
          <w:u w:val="single"/>
        </w:rPr>
        <w:t xml:space="preserve">                                                                                         </w:t>
      </w:r>
      <w:r>
        <w:rPr>
          <w:rFonts w:cs="Shruti"/>
        </w:rPr>
        <w:t xml:space="preserve">   Street Address                    City,       State          Zip                          </w:t>
      </w:r>
    </w:p>
    <w:p w:rsidR="00601AA6" w:rsidRDefault="00FF531B" w:rsidP="00601AA6">
      <w:pPr>
        <w:jc w:val="both"/>
        <w:rPr>
          <w:rFonts w:cs="Shruti"/>
        </w:rPr>
      </w:pPr>
      <w:r>
        <w:rPr>
          <w:rFonts w:cs="Shruti"/>
          <w:u w:val="single"/>
        </w:rPr>
        <w:t xml:space="preserve">                                </w:t>
      </w:r>
      <w:r>
        <w:rPr>
          <w:rFonts w:cs="Shruti"/>
        </w:rPr>
        <w:t xml:space="preserve">  </w:t>
      </w:r>
      <w:r>
        <w:rPr>
          <w:rFonts w:cs="Shruti"/>
          <w:u w:val="single"/>
        </w:rPr>
        <w:t xml:space="preserve">                        </w:t>
      </w:r>
      <w:r w:rsidR="00601AA6">
        <w:rPr>
          <w:rFonts w:cs="Shruti"/>
        </w:rPr>
        <w:t>_____________</w:t>
      </w:r>
    </w:p>
    <w:p w:rsidR="00FF531B" w:rsidRDefault="00FF531B" w:rsidP="00601AA6">
      <w:pPr>
        <w:jc w:val="both"/>
        <w:rPr>
          <w:rFonts w:cs="Shruti"/>
        </w:rPr>
      </w:pPr>
      <w:r>
        <w:rPr>
          <w:rFonts w:cs="Shruti"/>
        </w:rPr>
        <w:t xml:space="preserve">Title                                                     Printed </w:t>
      </w:r>
      <w:r w:rsidR="00601AA6">
        <w:rPr>
          <w:rFonts w:cs="Shruti"/>
        </w:rPr>
        <w:t>Name</w:t>
      </w:r>
    </w:p>
    <w:p w:rsidR="00FF531B" w:rsidRDefault="00FF531B">
      <w:pPr>
        <w:jc w:val="both"/>
        <w:rPr>
          <w:rFonts w:cs="Shruti"/>
          <w:u w:val="single"/>
        </w:rPr>
      </w:pPr>
    </w:p>
    <w:p w:rsidR="00FF531B" w:rsidRDefault="00FF531B">
      <w:pPr>
        <w:jc w:val="both"/>
        <w:rPr>
          <w:rFonts w:cs="Shruti"/>
        </w:rPr>
      </w:pPr>
      <w:r>
        <w:rPr>
          <w:rFonts w:cs="Shruti"/>
          <w:u w:val="single"/>
        </w:rPr>
        <w:t xml:space="preserve">                         </w:t>
      </w:r>
      <w:r>
        <w:rPr>
          <w:rFonts w:cs="Shruti"/>
        </w:rPr>
        <w:t xml:space="preserve">           </w:t>
      </w:r>
      <w:r>
        <w:rPr>
          <w:rFonts w:cs="Shruti"/>
          <w:u w:val="single"/>
        </w:rPr>
        <w:t xml:space="preserve">                                      </w:t>
      </w:r>
      <w:r w:rsidR="00601AA6">
        <w:rPr>
          <w:rFonts w:cs="Shruti"/>
          <w:u w:val="single"/>
        </w:rPr>
        <w:t>___________</w:t>
      </w:r>
    </w:p>
    <w:p w:rsidR="00FF531B" w:rsidRDefault="00FF531B">
      <w:pPr>
        <w:jc w:val="both"/>
        <w:rPr>
          <w:rFonts w:cs="Shruti"/>
        </w:rPr>
      </w:pPr>
      <w:r>
        <w:rPr>
          <w:rFonts w:cs="Shruti"/>
        </w:rPr>
        <w:t xml:space="preserve">      Phone No.             </w:t>
      </w:r>
      <w:r w:rsidR="00601AA6">
        <w:rPr>
          <w:rFonts w:cs="Shruti"/>
        </w:rPr>
        <w:tab/>
      </w:r>
      <w:r>
        <w:rPr>
          <w:rFonts w:cs="Shruti"/>
        </w:rPr>
        <w:t xml:space="preserve">  Contractor's License No.      Sales Tax Permit No.</w:t>
      </w:r>
    </w:p>
    <w:p w:rsidR="00FF531B" w:rsidRDefault="00FF531B">
      <w:pPr>
        <w:ind w:firstLine="2880"/>
        <w:jc w:val="both"/>
        <w:rPr>
          <w:rFonts w:cs="Shruti"/>
        </w:rPr>
      </w:pPr>
      <w:r>
        <w:rPr>
          <w:rFonts w:cs="Shruti"/>
        </w:rPr>
        <w:t xml:space="preserve">    </w:t>
      </w:r>
      <w:r w:rsidR="00601AA6">
        <w:rPr>
          <w:rFonts w:cs="Shruti"/>
        </w:rPr>
        <w:tab/>
      </w:r>
      <w:r>
        <w:rPr>
          <w:rFonts w:cs="Shruti"/>
        </w:rPr>
        <w:t xml:space="preserve"> (If applicable)</w:t>
      </w:r>
    </w:p>
    <w:p w:rsidR="00FF531B" w:rsidRDefault="00FF531B">
      <w:pPr>
        <w:jc w:val="both"/>
        <w:rPr>
          <w:rFonts w:cs="Shruti"/>
        </w:rPr>
      </w:pPr>
    </w:p>
    <w:p w:rsidR="00FF531B" w:rsidRDefault="00FF531B">
      <w:pPr>
        <w:jc w:val="both"/>
        <w:rPr>
          <w:rFonts w:cs="Shruti"/>
        </w:rPr>
      </w:pPr>
      <w:r>
        <w:rPr>
          <w:rFonts w:cs="Shruti"/>
        </w:rPr>
        <w:t>Fax No.____________________</w:t>
      </w:r>
      <w:r w:rsidR="00601AA6">
        <w:rPr>
          <w:rFonts w:cs="Shruti"/>
        </w:rPr>
        <w:tab/>
      </w:r>
      <w:r w:rsidR="00601AA6">
        <w:rPr>
          <w:rFonts w:cs="Shruti"/>
        </w:rPr>
        <w:tab/>
        <w:t>E-Mail Address:________________________</w:t>
      </w:r>
    </w:p>
    <w:sectPr w:rsidR="00FF531B" w:rsidSect="00FF531B">
      <w:type w:val="continuous"/>
      <w:pgSz w:w="12240" w:h="15840"/>
      <w:pgMar w:top="720" w:right="1440" w:bottom="720" w:left="1440"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E40" w:rsidRDefault="00EF3E40" w:rsidP="00FF531B">
      <w:r>
        <w:separator/>
      </w:r>
    </w:p>
  </w:endnote>
  <w:endnote w:type="continuationSeparator" w:id="0">
    <w:p w:rsidR="00EF3E40" w:rsidRDefault="00EF3E40" w:rsidP="00FF53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hruti">
    <w:panose1 w:val="02000500000000000000"/>
    <w:charset w:val="00"/>
    <w:family w:val="auto"/>
    <w:pitch w:val="variable"/>
    <w:sig w:usb0="0004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WP Phonetic">
    <w:panose1 w:val="050B0604020202030204"/>
    <w:charset w:val="02"/>
    <w:family w:val="swiss"/>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31B" w:rsidRDefault="00FF531B">
    <w:pPr>
      <w:spacing w:line="240" w:lineRule="exact"/>
    </w:pPr>
  </w:p>
  <w:p w:rsidR="00FF531B" w:rsidRDefault="00FF531B">
    <w:pPr>
      <w:jc w:val="both"/>
      <w:rPr>
        <w:rFonts w:cs="Shruti"/>
        <w:sz w:val="16"/>
        <w:szCs w:val="16"/>
      </w:rPr>
    </w:pPr>
    <w:r>
      <w:rPr>
        <w:rFonts w:cs="Shruti"/>
        <w:sz w:val="16"/>
        <w:szCs w:val="16"/>
      </w:rPr>
      <w:t xml:space="preserve">Bid No. </w:t>
    </w:r>
    <w:r w:rsidR="003F2F2E">
      <w:rPr>
        <w:rFonts w:cs="Shruti"/>
        <w:sz w:val="16"/>
        <w:szCs w:val="16"/>
      </w:rPr>
      <w:t>12-</w:t>
    </w:r>
    <w:r w:rsidR="006A5BCB">
      <w:rPr>
        <w:rFonts w:cs="Shruti"/>
        <w:sz w:val="16"/>
        <w:szCs w:val="16"/>
      </w:rPr>
      <w:t>1686-</w:t>
    </w:r>
    <w:r>
      <w:rPr>
        <w:rFonts w:cs="Shruti"/>
        <w:sz w:val="16"/>
        <w:szCs w:val="16"/>
      </w:rPr>
      <w:t>S:</w:t>
    </w:r>
    <w:r w:rsidR="0093074F">
      <w:rPr>
        <w:rFonts w:cs="Shruti"/>
        <w:sz w:val="16"/>
        <w:szCs w:val="16"/>
      </w:rPr>
      <w:t xml:space="preserve"> Surplus</w:t>
    </w:r>
    <w:r>
      <w:rPr>
        <w:rFonts w:cs="Shruti"/>
        <w:sz w:val="16"/>
        <w:szCs w:val="16"/>
      </w:rPr>
      <w:t xml:space="preserve"> </w:t>
    </w:r>
    <w:r w:rsidR="006A5BCB">
      <w:rPr>
        <w:rFonts w:cs="Shruti"/>
        <w:sz w:val="16"/>
        <w:szCs w:val="16"/>
      </w:rPr>
      <w:t>Lathe and Farm Equipment</w:t>
    </w:r>
  </w:p>
  <w:p w:rsidR="00FF531B" w:rsidRDefault="00FF531B">
    <w:pPr>
      <w:jc w:val="both"/>
      <w:rPr>
        <w:rFonts w:cs="Shruti"/>
        <w:sz w:val="16"/>
        <w:szCs w:val="16"/>
      </w:rPr>
    </w:pPr>
    <w:r>
      <w:rPr>
        <w:rFonts w:cs="Shruti"/>
        <w:sz w:val="16"/>
        <w:szCs w:val="16"/>
      </w:rPr>
      <w:t xml:space="preserve">Due Date: </w:t>
    </w:r>
    <w:r w:rsidR="00005E16">
      <w:rPr>
        <w:rFonts w:cs="Shruti"/>
        <w:sz w:val="16"/>
        <w:szCs w:val="16"/>
      </w:rPr>
      <w:t>May 11</w:t>
    </w:r>
    <w:r w:rsidR="00214A6F">
      <w:rPr>
        <w:rFonts w:cs="Shruti"/>
        <w:sz w:val="16"/>
        <w:szCs w:val="16"/>
      </w:rPr>
      <w:t>, 2012</w:t>
    </w:r>
  </w:p>
  <w:p w:rsidR="00FF531B" w:rsidRDefault="00FF531B">
    <w:pPr>
      <w:jc w:val="both"/>
      <w:rPr>
        <w:rFonts w:ascii="Times New Roman" w:hAnsi="Times New Roman"/>
        <w:b/>
        <w:bCs/>
        <w:sz w:val="20"/>
        <w:szCs w:val="20"/>
      </w:rPr>
    </w:pPr>
    <w:r>
      <w:rPr>
        <w:rFonts w:cs="Shruti"/>
        <w:sz w:val="16"/>
        <w:szCs w:val="16"/>
      </w:rPr>
      <w:t>Yosemite Community College District</w:t>
    </w:r>
  </w:p>
  <w:p w:rsidR="00FF531B" w:rsidRDefault="00FF531B">
    <w:pPr>
      <w:framePr w:w="9361" w:wrap="notBeside" w:vAnchor="text" w:hAnchor="text" w:x="1" w:y="1"/>
      <w:jc w:val="right"/>
      <w:rPr>
        <w:rFonts w:ascii="Times New Roman" w:hAnsi="Times New Roman"/>
        <w:b/>
        <w:bCs/>
      </w:rPr>
    </w:pPr>
    <w:r>
      <w:rPr>
        <w:rFonts w:ascii="Times New Roman" w:hAnsi="Times New Roman"/>
        <w:b/>
        <w:bCs/>
      </w:rPr>
      <w:sym w:font="WP Phonetic" w:char="F020"/>
    </w:r>
    <w:r>
      <w:rPr>
        <w:rFonts w:ascii="Times New Roman" w:hAnsi="Times New Roman"/>
        <w:b/>
        <w:bCs/>
      </w:rPr>
      <w:sym w:font="WP Phonetic" w:char="F020"/>
    </w:r>
    <w:r w:rsidR="00EF2C9D">
      <w:rPr>
        <w:rFonts w:ascii="Times New Roman" w:hAnsi="Times New Roman"/>
        <w:b/>
        <w:bCs/>
      </w:rPr>
      <w:fldChar w:fldCharType="begin"/>
    </w:r>
    <w:r>
      <w:rPr>
        <w:rFonts w:ascii="Times New Roman" w:hAnsi="Times New Roman"/>
        <w:b/>
        <w:bCs/>
      </w:rPr>
      <w:instrText xml:space="preserve">PAGE </w:instrText>
    </w:r>
    <w:r w:rsidR="00EF2C9D">
      <w:rPr>
        <w:rFonts w:ascii="Times New Roman" w:hAnsi="Times New Roman"/>
        <w:b/>
        <w:bCs/>
      </w:rPr>
      <w:fldChar w:fldCharType="separate"/>
    </w:r>
    <w:r w:rsidR="009704C3">
      <w:rPr>
        <w:rFonts w:ascii="Times New Roman" w:hAnsi="Times New Roman"/>
        <w:b/>
        <w:bCs/>
        <w:noProof/>
      </w:rPr>
      <w:t>2</w:t>
    </w:r>
    <w:r w:rsidR="00EF2C9D">
      <w:rPr>
        <w:rFonts w:ascii="Times New Roman" w:hAnsi="Times New Roman"/>
        <w:b/>
        <w:bCs/>
      </w:rPr>
      <w:fldChar w:fldCharType="end"/>
    </w:r>
  </w:p>
  <w:p w:rsidR="00FF531B" w:rsidRDefault="00FF531B">
    <w:pPr>
      <w:jc w:val="both"/>
      <w:rPr>
        <w:rFonts w:ascii="Times New Roman" w:hAnsi="Times New Roman"/>
        <w:b/>
        <w:bCs/>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E40" w:rsidRDefault="00EF3E40" w:rsidP="00FF531B">
      <w:r>
        <w:separator/>
      </w:r>
    </w:p>
  </w:footnote>
  <w:footnote w:type="continuationSeparator" w:id="0">
    <w:p w:rsidR="00EF3E40" w:rsidRDefault="00EF3E40" w:rsidP="00FF53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073ABD"/>
    <w:multiLevelType w:val="hybridMultilevel"/>
    <w:tmpl w:val="AD227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FF531B"/>
    <w:rsid w:val="00005E16"/>
    <w:rsid w:val="00076765"/>
    <w:rsid w:val="00084CBC"/>
    <w:rsid w:val="000C2646"/>
    <w:rsid w:val="0015720B"/>
    <w:rsid w:val="001C401A"/>
    <w:rsid w:val="00214A6F"/>
    <w:rsid w:val="002244B3"/>
    <w:rsid w:val="00381FE3"/>
    <w:rsid w:val="003A7334"/>
    <w:rsid w:val="003E3CA7"/>
    <w:rsid w:val="003F2F2E"/>
    <w:rsid w:val="003F61E3"/>
    <w:rsid w:val="004E754F"/>
    <w:rsid w:val="005228E2"/>
    <w:rsid w:val="00601AA6"/>
    <w:rsid w:val="006606EF"/>
    <w:rsid w:val="006A5BCB"/>
    <w:rsid w:val="006F226C"/>
    <w:rsid w:val="00702697"/>
    <w:rsid w:val="00704B82"/>
    <w:rsid w:val="0071769B"/>
    <w:rsid w:val="007258D0"/>
    <w:rsid w:val="007334CD"/>
    <w:rsid w:val="00743C69"/>
    <w:rsid w:val="007A3CA0"/>
    <w:rsid w:val="007A4ACE"/>
    <w:rsid w:val="007C583E"/>
    <w:rsid w:val="007F2AA8"/>
    <w:rsid w:val="00800A79"/>
    <w:rsid w:val="00897109"/>
    <w:rsid w:val="008C3B58"/>
    <w:rsid w:val="008E78E5"/>
    <w:rsid w:val="0092374E"/>
    <w:rsid w:val="0093074F"/>
    <w:rsid w:val="009704C3"/>
    <w:rsid w:val="0099337D"/>
    <w:rsid w:val="009F22D1"/>
    <w:rsid w:val="00A8012D"/>
    <w:rsid w:val="00A80BFA"/>
    <w:rsid w:val="00A93E1C"/>
    <w:rsid w:val="00A96E14"/>
    <w:rsid w:val="00AA5A84"/>
    <w:rsid w:val="00AD1B4C"/>
    <w:rsid w:val="00AE6AAA"/>
    <w:rsid w:val="00AE7660"/>
    <w:rsid w:val="00B21578"/>
    <w:rsid w:val="00B328E7"/>
    <w:rsid w:val="00B551BD"/>
    <w:rsid w:val="00B62E8D"/>
    <w:rsid w:val="00BC134B"/>
    <w:rsid w:val="00BE17A1"/>
    <w:rsid w:val="00CA306F"/>
    <w:rsid w:val="00CA6D76"/>
    <w:rsid w:val="00D57B6F"/>
    <w:rsid w:val="00E45329"/>
    <w:rsid w:val="00EF2C9D"/>
    <w:rsid w:val="00EF3E40"/>
    <w:rsid w:val="00F116D7"/>
    <w:rsid w:val="00F377C3"/>
    <w:rsid w:val="00F56519"/>
    <w:rsid w:val="00FB470A"/>
    <w:rsid w:val="00FF53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06F"/>
    <w:pPr>
      <w:widowControl w:val="0"/>
      <w:autoSpaceDE w:val="0"/>
      <w:autoSpaceDN w:val="0"/>
      <w:adjustRightInd w:val="0"/>
    </w:pPr>
    <w:rPr>
      <w:rFonts w:ascii="Shruti" w:hAnsi="Shrut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CA306F"/>
  </w:style>
  <w:style w:type="paragraph" w:styleId="BalloonText">
    <w:name w:val="Balloon Text"/>
    <w:basedOn w:val="Normal"/>
    <w:link w:val="BalloonTextChar"/>
    <w:uiPriority w:val="99"/>
    <w:semiHidden/>
    <w:unhideWhenUsed/>
    <w:rsid w:val="0093074F"/>
    <w:rPr>
      <w:rFonts w:ascii="Tahoma" w:hAnsi="Tahoma" w:cs="Tahoma"/>
      <w:sz w:val="16"/>
      <w:szCs w:val="16"/>
    </w:rPr>
  </w:style>
  <w:style w:type="character" w:customStyle="1" w:styleId="BalloonTextChar">
    <w:name w:val="Balloon Text Char"/>
    <w:basedOn w:val="DefaultParagraphFont"/>
    <w:link w:val="BalloonText"/>
    <w:uiPriority w:val="99"/>
    <w:semiHidden/>
    <w:rsid w:val="0093074F"/>
    <w:rPr>
      <w:rFonts w:ascii="Tahoma" w:hAnsi="Tahoma" w:cs="Tahoma"/>
      <w:sz w:val="16"/>
      <w:szCs w:val="16"/>
    </w:rPr>
  </w:style>
  <w:style w:type="paragraph" w:styleId="Header">
    <w:name w:val="header"/>
    <w:basedOn w:val="Normal"/>
    <w:link w:val="HeaderChar"/>
    <w:uiPriority w:val="99"/>
    <w:semiHidden/>
    <w:unhideWhenUsed/>
    <w:rsid w:val="0093074F"/>
    <w:pPr>
      <w:tabs>
        <w:tab w:val="center" w:pos="4680"/>
        <w:tab w:val="right" w:pos="9360"/>
      </w:tabs>
    </w:pPr>
  </w:style>
  <w:style w:type="character" w:customStyle="1" w:styleId="HeaderChar">
    <w:name w:val="Header Char"/>
    <w:basedOn w:val="DefaultParagraphFont"/>
    <w:link w:val="Header"/>
    <w:uiPriority w:val="99"/>
    <w:semiHidden/>
    <w:rsid w:val="0093074F"/>
    <w:rPr>
      <w:rFonts w:ascii="Shruti" w:hAnsi="Shruti" w:cs="Times New Roman"/>
      <w:sz w:val="24"/>
      <w:szCs w:val="24"/>
    </w:rPr>
  </w:style>
  <w:style w:type="paragraph" w:styleId="Footer">
    <w:name w:val="footer"/>
    <w:basedOn w:val="Normal"/>
    <w:link w:val="FooterChar"/>
    <w:uiPriority w:val="99"/>
    <w:semiHidden/>
    <w:unhideWhenUsed/>
    <w:rsid w:val="0093074F"/>
    <w:pPr>
      <w:tabs>
        <w:tab w:val="center" w:pos="4680"/>
        <w:tab w:val="right" w:pos="9360"/>
      </w:tabs>
    </w:pPr>
  </w:style>
  <w:style w:type="character" w:customStyle="1" w:styleId="FooterChar">
    <w:name w:val="Footer Char"/>
    <w:basedOn w:val="DefaultParagraphFont"/>
    <w:link w:val="Footer"/>
    <w:uiPriority w:val="99"/>
    <w:semiHidden/>
    <w:rsid w:val="0093074F"/>
    <w:rPr>
      <w:rFonts w:ascii="Shruti" w:hAnsi="Shruti" w:cs="Times New Roman"/>
      <w:sz w:val="24"/>
      <w:szCs w:val="24"/>
    </w:rPr>
  </w:style>
  <w:style w:type="paragraph" w:styleId="ListParagraph">
    <w:name w:val="List Paragraph"/>
    <w:basedOn w:val="Normal"/>
    <w:uiPriority w:val="34"/>
    <w:qFormat/>
    <w:rsid w:val="00800A79"/>
    <w:pPr>
      <w:ind w:left="720"/>
      <w:contextualSpacing/>
    </w:pPr>
  </w:style>
  <w:style w:type="character" w:styleId="CommentReference">
    <w:name w:val="annotation reference"/>
    <w:basedOn w:val="DefaultParagraphFont"/>
    <w:uiPriority w:val="99"/>
    <w:semiHidden/>
    <w:unhideWhenUsed/>
    <w:rsid w:val="006606EF"/>
    <w:rPr>
      <w:sz w:val="16"/>
      <w:szCs w:val="16"/>
    </w:rPr>
  </w:style>
  <w:style w:type="paragraph" w:styleId="CommentText">
    <w:name w:val="annotation text"/>
    <w:basedOn w:val="Normal"/>
    <w:link w:val="CommentTextChar"/>
    <w:uiPriority w:val="99"/>
    <w:semiHidden/>
    <w:unhideWhenUsed/>
    <w:rsid w:val="006606EF"/>
    <w:rPr>
      <w:sz w:val="20"/>
      <w:szCs w:val="20"/>
    </w:rPr>
  </w:style>
  <w:style w:type="character" w:customStyle="1" w:styleId="CommentTextChar">
    <w:name w:val="Comment Text Char"/>
    <w:basedOn w:val="DefaultParagraphFont"/>
    <w:link w:val="CommentText"/>
    <w:uiPriority w:val="99"/>
    <w:semiHidden/>
    <w:rsid w:val="006606EF"/>
    <w:rPr>
      <w:rFonts w:ascii="Shruti" w:hAnsi="Shruti"/>
    </w:rPr>
  </w:style>
  <w:style w:type="paragraph" w:styleId="CommentSubject">
    <w:name w:val="annotation subject"/>
    <w:basedOn w:val="CommentText"/>
    <w:next w:val="CommentText"/>
    <w:link w:val="CommentSubjectChar"/>
    <w:uiPriority w:val="99"/>
    <w:semiHidden/>
    <w:unhideWhenUsed/>
    <w:rsid w:val="006606EF"/>
    <w:rPr>
      <w:b/>
      <w:bCs/>
    </w:rPr>
  </w:style>
  <w:style w:type="character" w:customStyle="1" w:styleId="CommentSubjectChar">
    <w:name w:val="Comment Subject Char"/>
    <w:basedOn w:val="CommentTextChar"/>
    <w:link w:val="CommentSubject"/>
    <w:uiPriority w:val="99"/>
    <w:semiHidden/>
    <w:rsid w:val="006606EF"/>
    <w:rPr>
      <w:b/>
      <w:bCs/>
    </w:rPr>
  </w:style>
</w:styles>
</file>

<file path=word/webSettings.xml><?xml version="1.0" encoding="utf-8"?>
<w:webSettings xmlns:r="http://schemas.openxmlformats.org/officeDocument/2006/relationships" xmlns:w="http://schemas.openxmlformats.org/wordprocessingml/2006/main">
  <w:divs>
    <w:div w:id="925185118">
      <w:bodyDiv w:val="1"/>
      <w:marLeft w:val="0"/>
      <w:marRight w:val="0"/>
      <w:marTop w:val="0"/>
      <w:marBottom w:val="0"/>
      <w:divBdr>
        <w:top w:val="none" w:sz="0" w:space="0" w:color="auto"/>
        <w:left w:val="none" w:sz="0" w:space="0" w:color="auto"/>
        <w:bottom w:val="none" w:sz="0" w:space="0" w:color="auto"/>
        <w:right w:val="none" w:sz="0" w:space="0" w:color="auto"/>
      </w:divBdr>
    </w:div>
    <w:div w:id="1265112694">
      <w:bodyDiv w:val="1"/>
      <w:marLeft w:val="0"/>
      <w:marRight w:val="0"/>
      <w:marTop w:val="0"/>
      <w:marBottom w:val="0"/>
      <w:divBdr>
        <w:top w:val="none" w:sz="0" w:space="0" w:color="auto"/>
        <w:left w:val="none" w:sz="0" w:space="0" w:color="auto"/>
        <w:bottom w:val="none" w:sz="0" w:space="0" w:color="auto"/>
        <w:right w:val="none" w:sz="0" w:space="0" w:color="auto"/>
      </w:divBdr>
    </w:div>
    <w:div w:id="1279146271">
      <w:bodyDiv w:val="1"/>
      <w:marLeft w:val="0"/>
      <w:marRight w:val="0"/>
      <w:marTop w:val="0"/>
      <w:marBottom w:val="0"/>
      <w:divBdr>
        <w:top w:val="none" w:sz="0" w:space="0" w:color="auto"/>
        <w:left w:val="none" w:sz="0" w:space="0" w:color="auto"/>
        <w:bottom w:val="none" w:sz="0" w:space="0" w:color="auto"/>
        <w:right w:val="none" w:sz="0" w:space="0" w:color="auto"/>
      </w:divBdr>
    </w:div>
    <w:div w:id="143936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8C463-7093-451F-8B45-049C69D3F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coopers</dc:creator>
  <cp:keywords/>
  <dc:description/>
  <cp:lastModifiedBy>John Kane</cp:lastModifiedBy>
  <cp:revision>4</cp:revision>
  <cp:lastPrinted>2012-01-09T21:58:00Z</cp:lastPrinted>
  <dcterms:created xsi:type="dcterms:W3CDTF">2012-04-26T16:16:00Z</dcterms:created>
  <dcterms:modified xsi:type="dcterms:W3CDTF">2012-05-02T19:43:00Z</dcterms:modified>
</cp:coreProperties>
</file>